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B0C6" w14:textId="29825BC7" w:rsidR="004A3B2B" w:rsidRPr="00562D1D" w:rsidRDefault="004A3B2B" w:rsidP="004A3B2B">
      <w:pPr>
        <w:spacing w:line="240" w:lineRule="auto"/>
        <w:ind w:left="7314" w:firstLine="0"/>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r w:rsidRPr="00562D1D">
        <w:rPr>
          <w:rFonts w:ascii="Times New Roman" w:hAnsi="Times New Roman" w:cs="Times New Roman"/>
        </w:rPr>
        <w:t xml:space="preserve">Pirkimo sąlygų </w:t>
      </w:r>
      <w:r w:rsidR="00A33C24">
        <w:rPr>
          <w:rFonts w:ascii="Times New Roman" w:hAnsi="Times New Roman" w:cs="Times New Roman"/>
        </w:rPr>
        <w:t>5</w:t>
      </w:r>
      <w:r w:rsidRPr="00562D1D">
        <w:rPr>
          <w:rFonts w:ascii="Times New Roman" w:hAnsi="Times New Roman" w:cs="Times New Roman"/>
        </w:rPr>
        <w:t xml:space="preserve"> priedas „Pasiūlymo forma“</w:t>
      </w:r>
    </w:p>
    <w:bookmarkEnd w:id="0"/>
    <w:bookmarkEnd w:id="1"/>
    <w:bookmarkEnd w:id="2"/>
    <w:bookmarkEnd w:id="3"/>
    <w:bookmarkEnd w:id="4"/>
    <w:bookmarkEnd w:id="5"/>
    <w:p w14:paraId="42B64930" w14:textId="77777777" w:rsidR="004A3B2B" w:rsidRPr="00562D1D" w:rsidRDefault="004A3B2B" w:rsidP="004A3B2B">
      <w:pPr>
        <w:spacing w:after="160" w:line="276" w:lineRule="auto"/>
        <w:ind w:firstLine="0"/>
        <w:jc w:val="left"/>
        <w:rPr>
          <w:rFonts w:ascii="Times New Roman" w:hAnsi="Times New Roman" w:cs="Times New Roman"/>
          <w:color w:val="7030A0"/>
        </w:rPr>
      </w:pPr>
    </w:p>
    <w:p w14:paraId="6622852F"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18"/>
          <w:szCs w:val="18"/>
          <w:lang w:eastAsia="en-US"/>
        </w:rPr>
      </w:pPr>
      <w:r w:rsidRPr="00562D1D">
        <w:rPr>
          <w:rFonts w:ascii="Times New Roman" w:eastAsia="Times New Roman" w:hAnsi="Times New Roman" w:cs="Times New Roman"/>
          <w:sz w:val="18"/>
          <w:szCs w:val="18"/>
          <w:lang w:eastAsia="en-US"/>
        </w:rPr>
        <w:t>(Tiekėjo pavadinimas)</w:t>
      </w:r>
    </w:p>
    <w:p w14:paraId="555C589B" w14:textId="77777777" w:rsidR="004A3B2B" w:rsidRPr="0039085D" w:rsidRDefault="004A3B2B" w:rsidP="004A3B2B">
      <w:pPr>
        <w:widowControl w:val="0"/>
        <w:spacing w:line="240" w:lineRule="auto"/>
        <w:ind w:right="-178" w:firstLine="0"/>
        <w:jc w:val="center"/>
        <w:rPr>
          <w:rFonts w:ascii="Times New Roman" w:eastAsia="Times New Roman" w:hAnsi="Times New Roman" w:cs="Times New Roman"/>
          <w:sz w:val="20"/>
          <w:szCs w:val="20"/>
          <w:lang w:eastAsia="en-US"/>
        </w:rPr>
      </w:pPr>
      <w:r w:rsidRPr="00562D1D">
        <w:rPr>
          <w:rFonts w:ascii="Times New Roman" w:eastAsia="Times New Roman" w:hAnsi="Times New Roman" w:cs="Times New Roman"/>
          <w:sz w:val="18"/>
          <w:szCs w:val="18"/>
          <w:lang w:eastAsia="en-US"/>
        </w:rPr>
        <w:t xml:space="preserve">(Juridinio asmens teisinė forma, buveinė, kontaktinė informacija, registro, kuriame kaupiami ir saugomi duomenys apie tiekėją, pavadinimas, </w:t>
      </w:r>
      <w:r w:rsidRPr="0039085D">
        <w:rPr>
          <w:rFonts w:ascii="Times New Roman" w:eastAsia="Times New Roman" w:hAnsi="Times New Roman" w:cs="Times New Roman"/>
          <w:sz w:val="20"/>
          <w:szCs w:val="20"/>
          <w:lang w:eastAsia="en-US"/>
        </w:rPr>
        <w:t>juridinio asmens kodas, pridėtinės vertės mokesčio mokėtojo kodas, jei juridinis asmuo yra pridėtinės vertės mokesčio mokėtojas)</w:t>
      </w:r>
    </w:p>
    <w:p w14:paraId="52C007CD" w14:textId="77777777" w:rsidR="004A3B2B" w:rsidRPr="0039085D" w:rsidRDefault="004A3B2B" w:rsidP="004A3B2B">
      <w:pPr>
        <w:widowControl w:val="0"/>
        <w:tabs>
          <w:tab w:val="center" w:pos="2520"/>
        </w:tabs>
        <w:spacing w:line="240" w:lineRule="auto"/>
        <w:ind w:firstLine="0"/>
        <w:rPr>
          <w:rFonts w:ascii="Times New Roman" w:eastAsia="Times New Roman" w:hAnsi="Times New Roman" w:cs="Times New Roman"/>
          <w:sz w:val="20"/>
          <w:szCs w:val="20"/>
          <w:lang w:eastAsia="en-US"/>
        </w:rPr>
      </w:pPr>
    </w:p>
    <w:p w14:paraId="2BF826FB"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u w:val="single"/>
          <w:lang w:eastAsia="en-US"/>
        </w:rPr>
      </w:pPr>
      <w:r w:rsidRPr="0003458D">
        <w:rPr>
          <w:rFonts w:ascii="Times New Roman" w:eastAsia="Times New Roman" w:hAnsi="Times New Roman" w:cs="Times New Roman"/>
          <w:sz w:val="24"/>
          <w:szCs w:val="24"/>
          <w:u w:val="single"/>
          <w:lang w:eastAsia="en-US"/>
        </w:rPr>
        <w:t>Klaipėdos universitetas</w:t>
      </w:r>
    </w:p>
    <w:p w14:paraId="69FC270D"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lang w:eastAsia="en-US"/>
        </w:rPr>
      </w:pP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lang w:eastAsia="en-US"/>
        </w:rPr>
        <w:t>(Adresatas (perkančioji organizacija))</w:t>
      </w:r>
    </w:p>
    <w:p w14:paraId="0972FC96"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sz w:val="22"/>
          <w:szCs w:val="22"/>
          <w:lang w:eastAsia="en-US"/>
        </w:rPr>
      </w:pPr>
    </w:p>
    <w:p w14:paraId="1B50B852" w14:textId="77777777" w:rsidR="004A3B2B" w:rsidRPr="00562D1D" w:rsidRDefault="004A3B2B" w:rsidP="002D09B7">
      <w:pPr>
        <w:widowControl w:val="0"/>
        <w:spacing w:line="240" w:lineRule="auto"/>
        <w:jc w:val="center"/>
        <w:rPr>
          <w:rFonts w:ascii="Times New Roman" w:eastAsia="Times New Roman" w:hAnsi="Times New Roman" w:cs="Times New Roman"/>
          <w:b/>
          <w:sz w:val="24"/>
          <w:szCs w:val="24"/>
          <w:lang w:eastAsia="en-US"/>
        </w:rPr>
      </w:pPr>
      <w:r w:rsidRPr="00562D1D">
        <w:rPr>
          <w:rFonts w:ascii="Times New Roman" w:eastAsia="Times New Roman" w:hAnsi="Times New Roman" w:cs="Times New Roman"/>
          <w:b/>
          <w:sz w:val="24"/>
          <w:szCs w:val="24"/>
          <w:lang w:eastAsia="en-US"/>
        </w:rPr>
        <w:t>PASIŪLYMAS</w:t>
      </w:r>
    </w:p>
    <w:p w14:paraId="10FB8A60" w14:textId="04C9B633" w:rsidR="006157A0" w:rsidRPr="00B9501B" w:rsidRDefault="00A62365" w:rsidP="00B9501B">
      <w:pPr>
        <w:jc w:val="center"/>
        <w:rPr>
          <w:rFonts w:ascii="Times New Roman" w:hAnsi="Times New Roman" w:cs="Times New Roman"/>
          <w:b/>
        </w:rPr>
      </w:pPr>
      <w:r>
        <w:rPr>
          <w:rFonts w:ascii="Times New Roman" w:eastAsia="Calibri" w:hAnsi="Times New Roman" w:cs="Times New Roman"/>
          <w:b/>
          <w:bCs/>
          <w:caps/>
          <w:sz w:val="24"/>
          <w:szCs w:val="24"/>
        </w:rPr>
        <w:t>„</w:t>
      </w:r>
      <w:r w:rsidR="00F55016" w:rsidRPr="00F55016">
        <w:rPr>
          <w:rFonts w:ascii="Times New Roman" w:hAnsi="Times New Roman" w:cs="Times New Roman"/>
          <w:b/>
          <w:sz w:val="24"/>
          <w:szCs w:val="24"/>
        </w:rPr>
        <w:t>DUOMENŲ PROCESINIMO IR APDOROJIMO ĮRANGA</w:t>
      </w:r>
      <w:r>
        <w:rPr>
          <w:rFonts w:ascii="Times New Roman" w:eastAsia="Calibri" w:hAnsi="Times New Roman" w:cs="Times New Roman"/>
          <w:b/>
          <w:bCs/>
          <w:caps/>
          <w:sz w:val="24"/>
          <w:szCs w:val="24"/>
        </w:rPr>
        <w:t>“</w:t>
      </w:r>
      <w:r w:rsidRPr="000F448B">
        <w:rPr>
          <w:rFonts w:ascii="Times New Roman" w:eastAsia="Times New Roman" w:hAnsi="Times New Roman" w:cs="Times New Roman"/>
          <w:b/>
          <w:bCs/>
          <w:sz w:val="24"/>
          <w:szCs w:val="24"/>
          <w:lang w:eastAsia="en-US"/>
        </w:rPr>
        <w:t xml:space="preserve"> </w:t>
      </w:r>
      <w:r w:rsidR="004A3B2B" w:rsidRPr="000F448B">
        <w:rPr>
          <w:rFonts w:ascii="Times New Roman" w:eastAsia="Times New Roman" w:hAnsi="Times New Roman" w:cs="Times New Roman"/>
          <w:b/>
          <w:bCs/>
          <w:sz w:val="24"/>
          <w:szCs w:val="24"/>
          <w:lang w:eastAsia="en-US"/>
        </w:rPr>
        <w:t>PIRKIMUI</w:t>
      </w:r>
    </w:p>
    <w:p w14:paraId="0800D112" w14:textId="77777777" w:rsidR="00BA70CD" w:rsidRDefault="00BA70CD" w:rsidP="004A3B2B">
      <w:pPr>
        <w:widowControl w:val="0"/>
        <w:shd w:val="clear" w:color="auto" w:fill="FFFFFF"/>
        <w:spacing w:line="240" w:lineRule="auto"/>
        <w:ind w:firstLine="0"/>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caps/>
          <w:sz w:val="24"/>
          <w:szCs w:val="24"/>
          <w:lang w:eastAsia="en-US"/>
        </w:rPr>
        <w:t>SUPAPRASTINTO ATVIRO KONKURO</w:t>
      </w:r>
      <w:r w:rsidRPr="00562D1D">
        <w:rPr>
          <w:rFonts w:ascii="Times New Roman" w:eastAsia="Times New Roman" w:hAnsi="Times New Roman" w:cs="Times New Roman"/>
          <w:b/>
          <w:sz w:val="24"/>
          <w:szCs w:val="24"/>
        </w:rPr>
        <w:t xml:space="preserve"> </w:t>
      </w:r>
      <w:r w:rsidRPr="00562D1D">
        <w:rPr>
          <w:rFonts w:ascii="Times New Roman" w:eastAsia="Times New Roman" w:hAnsi="Times New Roman" w:cs="Times New Roman"/>
          <w:b/>
          <w:bCs/>
          <w:sz w:val="24"/>
          <w:szCs w:val="24"/>
          <w:lang w:eastAsia="en-US"/>
        </w:rPr>
        <w:t xml:space="preserve">BŪDU </w:t>
      </w:r>
    </w:p>
    <w:p w14:paraId="7F7D8EFF" w14:textId="417A32EF"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
          <w:bCs/>
          <w:color w:val="000000"/>
          <w:sz w:val="22"/>
          <w:szCs w:val="22"/>
          <w:lang w:eastAsia="en-US"/>
        </w:rPr>
      </w:pPr>
      <w:r w:rsidRPr="00562D1D">
        <w:rPr>
          <w:rFonts w:ascii="Times New Roman" w:eastAsia="Times New Roman" w:hAnsi="Times New Roman" w:cs="Times New Roman"/>
          <w:sz w:val="22"/>
          <w:szCs w:val="22"/>
          <w:lang w:eastAsia="en-US"/>
        </w:rPr>
        <w:t>____________</w:t>
      </w:r>
      <w:r w:rsidRPr="00562D1D">
        <w:rPr>
          <w:rFonts w:ascii="Times New Roman" w:eastAsia="Times New Roman" w:hAnsi="Times New Roman" w:cs="Times New Roman"/>
          <w:b/>
          <w:bCs/>
          <w:color w:val="000000"/>
          <w:sz w:val="22"/>
          <w:szCs w:val="22"/>
          <w:lang w:eastAsia="en-US"/>
        </w:rPr>
        <w:t xml:space="preserve"> </w:t>
      </w:r>
      <w:r w:rsidRPr="00562D1D">
        <w:rPr>
          <w:rFonts w:ascii="Times New Roman" w:eastAsia="Times New Roman" w:hAnsi="Times New Roman" w:cs="Times New Roman"/>
          <w:sz w:val="22"/>
          <w:szCs w:val="22"/>
          <w:lang w:eastAsia="en-US"/>
        </w:rPr>
        <w:t>Nr.______</w:t>
      </w:r>
    </w:p>
    <w:p w14:paraId="0EE3B8FD" w14:textId="77777777" w:rsidR="004A3B2B" w:rsidRPr="00562D1D" w:rsidRDefault="004A3B2B" w:rsidP="004A3B2B">
      <w:pPr>
        <w:widowControl w:val="0"/>
        <w:shd w:val="clear" w:color="auto" w:fill="FFFFFF"/>
        <w:spacing w:line="240" w:lineRule="auto"/>
        <w:ind w:left="2592" w:firstLine="1296"/>
        <w:jc w:val="left"/>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 xml:space="preserve">        (Data)</w:t>
      </w:r>
    </w:p>
    <w:p w14:paraId="513C7F20"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r w:rsidRPr="00562D1D">
        <w:rPr>
          <w:rFonts w:ascii="Times New Roman" w:eastAsia="Times New Roman" w:hAnsi="Times New Roman" w:cs="Times New Roman"/>
          <w:bCs/>
          <w:color w:val="000000"/>
          <w:sz w:val="22"/>
          <w:szCs w:val="22"/>
          <w:lang w:eastAsia="en-US"/>
        </w:rPr>
        <w:t>_____________</w:t>
      </w:r>
    </w:p>
    <w:p w14:paraId="5D84C4A0" w14:textId="77777777" w:rsidR="00524F13" w:rsidRPr="00562D1D" w:rsidRDefault="00524F13" w:rsidP="00524F13">
      <w:pPr>
        <w:widowControl w:val="0"/>
        <w:shd w:val="clear" w:color="auto" w:fill="FFFFFF"/>
        <w:spacing w:line="240" w:lineRule="auto"/>
        <w:ind w:firstLine="0"/>
        <w:jc w:val="center"/>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(Sudarymo vieta)</w:t>
      </w:r>
    </w:p>
    <w:p w14:paraId="49781DD8" w14:textId="77777777" w:rsidR="00524F13" w:rsidRPr="00562D1D" w:rsidRDefault="00524F13" w:rsidP="00524F13">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2"/>
        <w:gridCol w:w="3672"/>
      </w:tblGrid>
      <w:tr w:rsidR="00524F13" w:rsidRPr="00562D1D" w14:paraId="185CD81A" w14:textId="77777777" w:rsidTr="00FE2A82">
        <w:tc>
          <w:tcPr>
            <w:tcW w:w="3146" w:type="pct"/>
            <w:shd w:val="clear" w:color="auto" w:fill="F2F2F2" w:themeFill="background1" w:themeFillShade="F2"/>
          </w:tcPr>
          <w:p w14:paraId="201DBAA4" w14:textId="77777777" w:rsidR="00524F13" w:rsidRPr="00562D1D" w:rsidRDefault="00524F13" w:rsidP="00FE2A82">
            <w:pPr>
              <w:widowControl w:val="0"/>
              <w:spacing w:line="240" w:lineRule="auto"/>
              <w:ind w:firstLine="0"/>
              <w:rPr>
                <w:rFonts w:ascii="Times New Roman" w:eastAsia="Times New Roman" w:hAnsi="Times New Roman" w:cs="Times New Roman"/>
                <w:i/>
                <w:sz w:val="22"/>
                <w:szCs w:val="22"/>
                <w:lang w:eastAsia="en-US"/>
              </w:rPr>
            </w:pPr>
            <w:r w:rsidRPr="00562D1D">
              <w:rPr>
                <w:rFonts w:ascii="Times New Roman" w:eastAsia="Times New Roman" w:hAnsi="Times New Roman" w:cs="Times New Roman"/>
                <w:b/>
                <w:sz w:val="22"/>
                <w:szCs w:val="22"/>
                <w:lang w:eastAsia="en-US"/>
              </w:rPr>
              <w:t>Tiekėjo pavadinimas ir kodas</w:t>
            </w: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i/>
                <w:sz w:val="22"/>
                <w:szCs w:val="22"/>
                <w:lang w:eastAsia="en-US"/>
              </w:rPr>
              <w:t>(jeigu dalyvauja tiekėjų grupė, surašomi visi dalyvių pavadinimai ir kodai)</w:t>
            </w:r>
          </w:p>
        </w:tc>
        <w:tc>
          <w:tcPr>
            <w:tcW w:w="1854" w:type="pct"/>
            <w:shd w:val="clear" w:color="auto" w:fill="F2F2F2" w:themeFill="background1" w:themeFillShade="F2"/>
          </w:tcPr>
          <w:p w14:paraId="2F8DF0E2"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p w14:paraId="735ED6A1"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tc>
      </w:tr>
      <w:tr w:rsidR="00524F13" w:rsidRPr="00562D1D" w14:paraId="64619BEE" w14:textId="77777777" w:rsidTr="00FE2A82">
        <w:tc>
          <w:tcPr>
            <w:tcW w:w="3146" w:type="pct"/>
          </w:tcPr>
          <w:p w14:paraId="3CDB096E"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Tiekėjo adresas</w:t>
            </w:r>
            <w:r w:rsidRPr="00562D1D">
              <w:rPr>
                <w:rFonts w:ascii="Times New Roman" w:eastAsia="Times New Roman" w:hAnsi="Times New Roman" w:cs="Times New Roman"/>
                <w:i/>
                <w:sz w:val="22"/>
                <w:szCs w:val="22"/>
                <w:lang w:eastAsia="en-US"/>
              </w:rPr>
              <w:t xml:space="preserve"> (jeigu dalyvauja tiekėjų grupė, surašomi visi dalyvių adresai)</w:t>
            </w:r>
          </w:p>
        </w:tc>
        <w:tc>
          <w:tcPr>
            <w:tcW w:w="1854" w:type="pct"/>
          </w:tcPr>
          <w:p w14:paraId="3A058C57"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p w14:paraId="01E5B51C"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tc>
      </w:tr>
      <w:tr w:rsidR="00524F13" w:rsidRPr="00562D1D" w14:paraId="64EAD824" w14:textId="77777777" w:rsidTr="00FE2A82">
        <w:tc>
          <w:tcPr>
            <w:tcW w:w="3146" w:type="pct"/>
          </w:tcPr>
          <w:p w14:paraId="0FA7F27A"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Už pasiūlymą atsakingo asmens vardas, pavardė</w:t>
            </w:r>
          </w:p>
        </w:tc>
        <w:tc>
          <w:tcPr>
            <w:tcW w:w="1854" w:type="pct"/>
          </w:tcPr>
          <w:p w14:paraId="390DE3D9"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tc>
      </w:tr>
      <w:tr w:rsidR="00524F13" w:rsidRPr="00562D1D" w14:paraId="5F4C1EA6" w14:textId="77777777" w:rsidTr="00FE2A82">
        <w:tc>
          <w:tcPr>
            <w:tcW w:w="3146" w:type="pct"/>
          </w:tcPr>
          <w:p w14:paraId="2072D4E4"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Telefono numeris</w:t>
            </w:r>
          </w:p>
        </w:tc>
        <w:tc>
          <w:tcPr>
            <w:tcW w:w="1854" w:type="pct"/>
          </w:tcPr>
          <w:p w14:paraId="705DF34F"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tc>
      </w:tr>
      <w:tr w:rsidR="00524F13" w:rsidRPr="00562D1D" w14:paraId="32ACD508" w14:textId="77777777" w:rsidTr="00FE2A82">
        <w:trPr>
          <w:trHeight w:val="388"/>
        </w:trPr>
        <w:tc>
          <w:tcPr>
            <w:tcW w:w="3146" w:type="pct"/>
          </w:tcPr>
          <w:p w14:paraId="0640B760"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El. pašto adresas</w:t>
            </w:r>
          </w:p>
        </w:tc>
        <w:tc>
          <w:tcPr>
            <w:tcW w:w="1854" w:type="pct"/>
          </w:tcPr>
          <w:p w14:paraId="7BC79505"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tc>
      </w:tr>
    </w:tbl>
    <w:p w14:paraId="2B756342" w14:textId="77777777" w:rsidR="00524F13" w:rsidRDefault="00524F13" w:rsidP="00524F13">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562D1D">
        <w:rPr>
          <w:rFonts w:ascii="Times New Roman" w:eastAsia="Times New Roman" w:hAnsi="Times New Roman" w:cs="Times New Roman"/>
          <w:b/>
          <w:sz w:val="22"/>
          <w:szCs w:val="22"/>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9"/>
        <w:gridCol w:w="3689"/>
      </w:tblGrid>
      <w:tr w:rsidR="00524F13" w:rsidRPr="00CC3D81" w14:paraId="07E6BBF2" w14:textId="77777777" w:rsidTr="00FE2A82">
        <w:tc>
          <w:tcPr>
            <w:tcW w:w="622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16D9C2A" w14:textId="77777777" w:rsidR="00524F13" w:rsidRPr="00CC3D81" w:rsidRDefault="00524F13" w:rsidP="00FE2A82">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b/>
                <w:sz w:val="22"/>
                <w:szCs w:val="22"/>
                <w:lang w:eastAsia="en-US"/>
              </w:rPr>
              <w:t>Ūkio subjekto, kurio pajėgumais (t. y. kvalifikacija) remiamasi,</w:t>
            </w:r>
            <w:r w:rsidRPr="00CC3D81">
              <w:rPr>
                <w:rFonts w:ascii="Times New Roman" w:eastAsia="Times New Roman" w:hAnsi="Times New Roman" w:cs="Times New Roman"/>
                <w:sz w:val="22"/>
                <w:szCs w:val="22"/>
                <w:lang w:eastAsia="en-US"/>
              </w:rPr>
              <w:t xml:space="preserve"> pavadinimas </w:t>
            </w:r>
          </w:p>
        </w:tc>
        <w:tc>
          <w:tcPr>
            <w:tcW w:w="3689" w:type="dxa"/>
            <w:tcBorders>
              <w:top w:val="single" w:sz="4" w:space="0" w:color="auto"/>
              <w:left w:val="single" w:sz="4" w:space="0" w:color="auto"/>
              <w:bottom w:val="single" w:sz="4" w:space="0" w:color="auto"/>
              <w:right w:val="single" w:sz="4" w:space="0" w:color="auto"/>
            </w:tcBorders>
            <w:shd w:val="clear" w:color="auto" w:fill="E7E6E6" w:themeFill="background2"/>
          </w:tcPr>
          <w:p w14:paraId="750CD225" w14:textId="77777777" w:rsidR="00524F13" w:rsidRPr="00CC3D81" w:rsidRDefault="00524F13" w:rsidP="00FE2A82">
            <w:pPr>
              <w:widowControl w:val="0"/>
              <w:spacing w:line="256" w:lineRule="auto"/>
              <w:ind w:left="-142" w:firstLine="720"/>
              <w:rPr>
                <w:rFonts w:ascii="Times New Roman" w:eastAsia="Times New Roman" w:hAnsi="Times New Roman" w:cs="Times New Roman"/>
                <w:sz w:val="22"/>
                <w:szCs w:val="22"/>
                <w:lang w:eastAsia="en-US"/>
              </w:rPr>
            </w:pPr>
          </w:p>
        </w:tc>
      </w:tr>
      <w:tr w:rsidR="00524F13" w:rsidRPr="00CC3D81" w14:paraId="3C57DA46" w14:textId="77777777" w:rsidTr="00FE2A82">
        <w:tc>
          <w:tcPr>
            <w:tcW w:w="6229" w:type="dxa"/>
            <w:tcBorders>
              <w:top w:val="single" w:sz="4" w:space="0" w:color="auto"/>
              <w:left w:val="single" w:sz="4" w:space="0" w:color="auto"/>
              <w:bottom w:val="single" w:sz="4" w:space="0" w:color="auto"/>
              <w:right w:val="single" w:sz="4" w:space="0" w:color="auto"/>
            </w:tcBorders>
            <w:hideMark/>
          </w:tcPr>
          <w:p w14:paraId="39C4F8F9" w14:textId="77777777" w:rsidR="00524F13" w:rsidRPr="00CC3D81" w:rsidRDefault="00524F13" w:rsidP="00FE2A82">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sz w:val="22"/>
                <w:szCs w:val="22"/>
                <w:lang w:eastAsia="en-US"/>
              </w:rPr>
              <w:t>Įsipareigojimų dalis (procentais), kuriai ketinama pasitelkti ūkio subjektą, kurio pajėgumais remiamasi</w:t>
            </w:r>
          </w:p>
        </w:tc>
        <w:tc>
          <w:tcPr>
            <w:tcW w:w="3689" w:type="dxa"/>
            <w:tcBorders>
              <w:top w:val="single" w:sz="4" w:space="0" w:color="auto"/>
              <w:left w:val="single" w:sz="4" w:space="0" w:color="auto"/>
              <w:bottom w:val="single" w:sz="4" w:space="0" w:color="auto"/>
              <w:right w:val="single" w:sz="4" w:space="0" w:color="auto"/>
            </w:tcBorders>
          </w:tcPr>
          <w:p w14:paraId="54903BED" w14:textId="77777777" w:rsidR="00524F13" w:rsidRPr="00CC3D81" w:rsidRDefault="00524F13" w:rsidP="00FE2A82">
            <w:pPr>
              <w:widowControl w:val="0"/>
              <w:spacing w:line="256" w:lineRule="auto"/>
              <w:ind w:left="-142" w:firstLine="720"/>
              <w:rPr>
                <w:rFonts w:ascii="Times New Roman" w:eastAsia="Times New Roman" w:hAnsi="Times New Roman" w:cs="Times New Roman"/>
                <w:sz w:val="22"/>
                <w:szCs w:val="22"/>
                <w:lang w:eastAsia="en-US"/>
              </w:rPr>
            </w:pPr>
          </w:p>
        </w:tc>
      </w:tr>
      <w:tr w:rsidR="00524F13" w:rsidRPr="00CC3D81" w14:paraId="10DF8062" w14:textId="77777777" w:rsidTr="00FE2A82">
        <w:tc>
          <w:tcPr>
            <w:tcW w:w="6229" w:type="dxa"/>
            <w:tcBorders>
              <w:top w:val="single" w:sz="4" w:space="0" w:color="auto"/>
              <w:left w:val="single" w:sz="4" w:space="0" w:color="auto"/>
              <w:bottom w:val="single" w:sz="4" w:space="0" w:color="auto"/>
              <w:right w:val="single" w:sz="4" w:space="0" w:color="auto"/>
            </w:tcBorders>
            <w:hideMark/>
          </w:tcPr>
          <w:p w14:paraId="115D8DD8" w14:textId="77777777" w:rsidR="00524F13" w:rsidRPr="00CC3D81" w:rsidRDefault="00524F13" w:rsidP="00FE2A82">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sz w:val="22"/>
                <w:szCs w:val="22"/>
                <w:lang w:eastAsia="en-US"/>
              </w:rPr>
              <w:t>Įsipareigojimai, kuriuos numatoma perduoti ūkio subjektui, kurio pajėgumais remiamasi</w:t>
            </w:r>
          </w:p>
        </w:tc>
        <w:tc>
          <w:tcPr>
            <w:tcW w:w="3689" w:type="dxa"/>
            <w:tcBorders>
              <w:top w:val="single" w:sz="4" w:space="0" w:color="auto"/>
              <w:left w:val="single" w:sz="4" w:space="0" w:color="auto"/>
              <w:bottom w:val="single" w:sz="4" w:space="0" w:color="auto"/>
              <w:right w:val="single" w:sz="4" w:space="0" w:color="auto"/>
            </w:tcBorders>
          </w:tcPr>
          <w:p w14:paraId="4D1745D9" w14:textId="77777777" w:rsidR="00524F13" w:rsidRPr="00CC3D81" w:rsidRDefault="00524F13" w:rsidP="00FE2A82">
            <w:pPr>
              <w:widowControl w:val="0"/>
              <w:spacing w:line="256" w:lineRule="auto"/>
              <w:ind w:left="-142" w:firstLine="720"/>
              <w:rPr>
                <w:rFonts w:ascii="Times New Roman" w:eastAsia="Times New Roman" w:hAnsi="Times New Roman" w:cs="Times New Roman"/>
                <w:sz w:val="22"/>
                <w:szCs w:val="22"/>
                <w:lang w:eastAsia="en-US"/>
              </w:rPr>
            </w:pPr>
          </w:p>
        </w:tc>
      </w:tr>
      <w:tr w:rsidR="00524F13" w:rsidRPr="00CC3D81" w14:paraId="475F748A" w14:textId="77777777" w:rsidTr="00FE2A82">
        <w:tc>
          <w:tcPr>
            <w:tcW w:w="9918"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694CEE50" w14:textId="77777777" w:rsidR="00524F13" w:rsidRPr="00CC3D81" w:rsidRDefault="00524F13" w:rsidP="00FE2A82">
            <w:pPr>
              <w:widowControl w:val="0"/>
              <w:spacing w:line="256" w:lineRule="auto"/>
              <w:ind w:firstLine="0"/>
              <w:rPr>
                <w:rFonts w:ascii="Times New Roman" w:eastAsia="Times New Roman" w:hAnsi="Times New Roman" w:cs="Times New Roman"/>
                <w:sz w:val="22"/>
                <w:szCs w:val="22"/>
                <w:lang w:eastAsia="en-US"/>
              </w:rPr>
            </w:pPr>
            <w:proofErr w:type="spellStart"/>
            <w:r w:rsidRPr="00CC3D81">
              <w:rPr>
                <w:rFonts w:ascii="Times New Roman" w:eastAsia="Times New Roman" w:hAnsi="Times New Roman" w:cs="Times New Roman"/>
                <w:b/>
                <w:bCs/>
                <w:color w:val="000000" w:themeColor="text1"/>
                <w:sz w:val="22"/>
                <w:szCs w:val="22"/>
                <w:lang w:eastAsia="en-US"/>
              </w:rPr>
              <w:t>Kvazisubtiekėjas</w:t>
            </w:r>
            <w:proofErr w:type="spellEnd"/>
            <w:r w:rsidRPr="00CC3D81">
              <w:rPr>
                <w:rFonts w:ascii="Times New Roman" w:eastAsia="Times New Roman" w:hAnsi="Times New Roman" w:cs="Times New Roman"/>
                <w:b/>
                <w:bCs/>
                <w:color w:val="000000" w:themeColor="text1"/>
                <w:sz w:val="22"/>
                <w:szCs w:val="22"/>
                <w:lang w:eastAsia="en-US"/>
              </w:rPr>
              <w:t xml:space="preserve"> – </w:t>
            </w:r>
            <w:r w:rsidRPr="00CC3D81">
              <w:rPr>
                <w:rFonts w:ascii="Times New Roman" w:eastAsia="Times New Roman" w:hAnsi="Times New Roman" w:cs="Times New Roman"/>
                <w:bCs/>
                <w:sz w:val="22"/>
                <w:szCs w:val="22"/>
              </w:rPr>
              <w:t xml:space="preserve">specialistas, kurio kvalifikacija tiekėjas remiasi, ir kuris pasiūlymo teikimo metu dar </w:t>
            </w:r>
            <w:r w:rsidRPr="00CC3D81">
              <w:rPr>
                <w:rFonts w:ascii="Times New Roman" w:eastAsia="Times New Roman" w:hAnsi="Times New Roman" w:cs="Times New Roman"/>
                <w:b/>
                <w:sz w:val="22"/>
                <w:szCs w:val="22"/>
              </w:rPr>
              <w:t>nėra tiekėjo, ūkio subjekto, kurio pajėgumais tiekėjas remiasi, darbuotojas</w:t>
            </w:r>
            <w:r w:rsidRPr="00CC3D81">
              <w:rPr>
                <w:rFonts w:ascii="Times New Roman" w:eastAsia="Times New Roman" w:hAnsi="Times New Roman" w:cs="Times New Roman"/>
                <w:bCs/>
                <w:sz w:val="22"/>
                <w:szCs w:val="22"/>
              </w:rPr>
              <w:t xml:space="preserve">, tačiau </w:t>
            </w:r>
            <w:r w:rsidRPr="00CC3D81">
              <w:rPr>
                <w:rFonts w:ascii="Times New Roman" w:eastAsia="Times New Roman" w:hAnsi="Times New Roman" w:cs="Times New Roman"/>
                <w:b/>
                <w:sz w:val="22"/>
                <w:szCs w:val="22"/>
              </w:rPr>
              <w:t>jį ketinama įdarbinti</w:t>
            </w:r>
            <w:r w:rsidRPr="00CC3D81">
              <w:rPr>
                <w:rFonts w:ascii="Times New Roman" w:eastAsia="Times New Roman" w:hAnsi="Times New Roman" w:cs="Times New Roman"/>
                <w:bCs/>
                <w:sz w:val="22"/>
                <w:szCs w:val="22"/>
              </w:rPr>
              <w:t>, jei pasiūlymas bus pripažintas laimėjusiu:</w:t>
            </w:r>
          </w:p>
        </w:tc>
      </w:tr>
      <w:tr w:rsidR="00524F13" w:rsidRPr="00CC3D81" w14:paraId="7464EC3C" w14:textId="77777777" w:rsidTr="00FE2A82">
        <w:tc>
          <w:tcPr>
            <w:tcW w:w="6229" w:type="dxa"/>
            <w:tcBorders>
              <w:top w:val="single" w:sz="4" w:space="0" w:color="auto"/>
              <w:left w:val="single" w:sz="4" w:space="0" w:color="auto"/>
              <w:bottom w:val="single" w:sz="4" w:space="0" w:color="auto"/>
              <w:right w:val="single" w:sz="4" w:space="0" w:color="auto"/>
            </w:tcBorders>
            <w:hideMark/>
          </w:tcPr>
          <w:p w14:paraId="3406A72D" w14:textId="77777777" w:rsidR="00524F13" w:rsidRPr="00CC3D81" w:rsidRDefault="00524F13" w:rsidP="00FE2A82">
            <w:pPr>
              <w:keepNext/>
              <w:spacing w:line="256" w:lineRule="auto"/>
              <w:ind w:firstLine="0"/>
              <w:rPr>
                <w:rFonts w:ascii="Times New Roman" w:eastAsia="Times New Roman" w:hAnsi="Times New Roman" w:cs="Times New Roman"/>
                <w:sz w:val="22"/>
                <w:szCs w:val="22"/>
                <w:lang w:eastAsia="en-US"/>
              </w:rPr>
            </w:pPr>
          </w:p>
          <w:p w14:paraId="7E484967" w14:textId="77777777" w:rsidR="00524F13" w:rsidRPr="00CC3D81" w:rsidRDefault="00524F13" w:rsidP="00FE2A82">
            <w:pPr>
              <w:keepNext/>
              <w:spacing w:line="256" w:lineRule="auto"/>
              <w:ind w:firstLine="0"/>
              <w:rPr>
                <w:rFonts w:ascii="Times New Roman" w:eastAsia="Times New Roman" w:hAnsi="Times New Roman" w:cs="Times New Roman"/>
                <w:sz w:val="22"/>
                <w:szCs w:val="22"/>
                <w:lang w:eastAsia="en-US"/>
              </w:rPr>
            </w:pPr>
          </w:p>
          <w:p w14:paraId="3634EF60" w14:textId="77777777" w:rsidR="00524F13" w:rsidRPr="00CC3D81" w:rsidRDefault="00524F13" w:rsidP="00FE2A82">
            <w:pPr>
              <w:keepNext/>
              <w:spacing w:line="256" w:lineRule="auto"/>
              <w:ind w:firstLine="0"/>
              <w:rPr>
                <w:rFonts w:ascii="Times New Roman" w:eastAsia="Times New Roman" w:hAnsi="Times New Roman" w:cs="Times New Roman"/>
                <w:sz w:val="22"/>
                <w:szCs w:val="22"/>
                <w:lang w:eastAsia="en-US"/>
              </w:rPr>
            </w:pPr>
          </w:p>
        </w:tc>
        <w:tc>
          <w:tcPr>
            <w:tcW w:w="3689" w:type="dxa"/>
            <w:tcBorders>
              <w:top w:val="single" w:sz="4" w:space="0" w:color="auto"/>
              <w:left w:val="single" w:sz="4" w:space="0" w:color="auto"/>
              <w:bottom w:val="single" w:sz="4" w:space="0" w:color="auto"/>
              <w:right w:val="single" w:sz="4" w:space="0" w:color="auto"/>
            </w:tcBorders>
          </w:tcPr>
          <w:p w14:paraId="27D01290" w14:textId="77777777" w:rsidR="00524F13" w:rsidRPr="00CC3D81" w:rsidRDefault="00524F13" w:rsidP="00FE2A82">
            <w:pPr>
              <w:widowControl w:val="0"/>
              <w:spacing w:line="256" w:lineRule="auto"/>
              <w:ind w:left="-142" w:firstLine="720"/>
              <w:rPr>
                <w:rFonts w:ascii="Times New Roman" w:eastAsia="Times New Roman" w:hAnsi="Times New Roman" w:cs="Times New Roman"/>
                <w:sz w:val="22"/>
                <w:szCs w:val="22"/>
                <w:lang w:eastAsia="en-US"/>
              </w:rPr>
            </w:pPr>
          </w:p>
        </w:tc>
      </w:tr>
    </w:tbl>
    <w:p w14:paraId="5EC7B667" w14:textId="77777777" w:rsidR="00524F13" w:rsidRPr="00CC3D81" w:rsidRDefault="00524F13" w:rsidP="00524F13">
      <w:pPr>
        <w:spacing w:line="240" w:lineRule="auto"/>
        <w:ind w:firstLine="0"/>
        <w:rPr>
          <w:rFonts w:ascii="Times New Roman" w:eastAsia="Times New Roman" w:hAnsi="Times New Roman" w:cs="Times New Roman"/>
          <w:i/>
          <w:lang w:eastAsia="en-US"/>
        </w:rPr>
      </w:pPr>
      <w:r w:rsidRPr="00CC3D81">
        <w:rPr>
          <w:rFonts w:ascii="Times New Roman" w:eastAsia="Times New Roman" w:hAnsi="Times New Roman" w:cs="Times New Roman"/>
          <w:i/>
          <w:iCs/>
          <w:color w:val="000000" w:themeColor="text1"/>
          <w:spacing w:val="-4"/>
          <w:lang w:eastAsia="en-US"/>
        </w:rPr>
        <w:t>Pastaba. Pildoma, jei tiekėjas ketina pasitelkti ūkio subjektus,</w:t>
      </w:r>
      <w:r w:rsidRPr="00CC3D81">
        <w:rPr>
          <w:rFonts w:ascii="Times New Roman" w:eastAsia="Times New Roman" w:hAnsi="Times New Roman" w:cs="Times New Roman"/>
          <w:color w:val="000000" w:themeColor="text1"/>
          <w:lang w:eastAsia="en-US"/>
        </w:rPr>
        <w:t xml:space="preserve"> </w:t>
      </w:r>
      <w:r w:rsidRPr="00CC3D81">
        <w:rPr>
          <w:rFonts w:ascii="Times New Roman" w:eastAsia="Times New Roman" w:hAnsi="Times New Roman" w:cs="Times New Roman"/>
          <w:i/>
          <w:iCs/>
          <w:color w:val="000000" w:themeColor="text1"/>
          <w:lang w:eastAsia="en-US"/>
        </w:rPr>
        <w:t xml:space="preserve">kurių pajėgumais remiamasi, </w:t>
      </w:r>
      <w:proofErr w:type="spellStart"/>
      <w:r w:rsidRPr="00CC3D81">
        <w:rPr>
          <w:rFonts w:ascii="Times New Roman" w:eastAsia="Times New Roman" w:hAnsi="Times New Roman" w:cs="Times New Roman"/>
          <w:i/>
          <w:iCs/>
          <w:color w:val="000000" w:themeColor="text1"/>
          <w:lang w:eastAsia="en-US"/>
        </w:rPr>
        <w:t>kvazisubtiekėjus</w:t>
      </w:r>
      <w:proofErr w:type="spellEnd"/>
    </w:p>
    <w:p w14:paraId="2EAD69F5" w14:textId="77777777" w:rsidR="00524F13" w:rsidRDefault="00524F13" w:rsidP="00524F13">
      <w:pPr>
        <w:widowControl w:val="0"/>
        <w:tabs>
          <w:tab w:val="left" w:pos="8015"/>
        </w:tabs>
        <w:spacing w:line="240" w:lineRule="auto"/>
        <w:ind w:firstLine="0"/>
        <w:rPr>
          <w:rFonts w:ascii="Times New Roman" w:eastAsia="Times New Roman" w:hAnsi="Times New Roman" w:cs="Times New Roman"/>
          <w:b/>
          <w:sz w:val="22"/>
          <w:szCs w:val="22"/>
          <w:lang w:eastAsia="en-US"/>
        </w:rPr>
      </w:pPr>
    </w:p>
    <w:p w14:paraId="4DC69BFE" w14:textId="77777777" w:rsidR="00524F13" w:rsidRPr="004A65BA" w:rsidRDefault="00524F13" w:rsidP="00524F13">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i/>
          <w:iCs/>
          <w:sz w:val="22"/>
          <w:szCs w:val="22"/>
          <w:lang w:eastAsia="en-US"/>
        </w:rPr>
        <w:t>Pastaba. Pildoma, jei tiekėjas ketina pasitelkti subtiekėją (-</w:t>
      </w:r>
      <w:proofErr w:type="spellStart"/>
      <w:r w:rsidRPr="004A65BA">
        <w:rPr>
          <w:rFonts w:ascii="Times New Roman" w:eastAsia="Times New Roman" w:hAnsi="Times New Roman" w:cs="Times New Roman"/>
          <w:bCs/>
          <w:i/>
          <w:iCs/>
          <w:sz w:val="22"/>
          <w:szCs w:val="22"/>
          <w:lang w:eastAsia="en-US"/>
        </w:rPr>
        <w:t>us</w:t>
      </w:r>
      <w:proofErr w:type="spellEnd"/>
      <w:r w:rsidRPr="004A65BA">
        <w:rPr>
          <w:rFonts w:ascii="Times New Roman" w:eastAsia="Times New Roman" w:hAnsi="Times New Roman" w:cs="Times New Roman"/>
          <w:bCs/>
          <w:i/>
          <w:iCs/>
          <w:sz w:val="22"/>
          <w:szCs w:val="22"/>
          <w:lang w:eastAsia="en-US"/>
        </w:rPr>
        <w:t>)</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29"/>
        <w:gridCol w:w="3686"/>
      </w:tblGrid>
      <w:tr w:rsidR="00524F13" w:rsidRPr="004A65BA" w14:paraId="284F72DE" w14:textId="77777777" w:rsidTr="00FE2A82">
        <w:trPr>
          <w:trHeight w:val="300"/>
        </w:trPr>
        <w:tc>
          <w:tcPr>
            <w:tcW w:w="6229" w:type="dxa"/>
            <w:tcBorders>
              <w:top w:val="single" w:sz="6" w:space="0" w:color="auto"/>
              <w:left w:val="single" w:sz="6" w:space="0" w:color="auto"/>
              <w:bottom w:val="single" w:sz="6" w:space="0" w:color="auto"/>
              <w:right w:val="single" w:sz="6" w:space="0" w:color="auto"/>
            </w:tcBorders>
            <w:hideMark/>
          </w:tcPr>
          <w:p w14:paraId="575B3DC2" w14:textId="77777777" w:rsidR="00524F13" w:rsidRPr="00CC3D81" w:rsidRDefault="00524F13" w:rsidP="00FE2A8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Cs/>
                <w:sz w:val="22"/>
                <w:szCs w:val="22"/>
                <w:lang w:eastAsia="en-US"/>
              </w:rPr>
              <w:t> </w:t>
            </w:r>
            <w:r w:rsidRPr="00CC3D81">
              <w:rPr>
                <w:rFonts w:ascii="Times New Roman" w:eastAsia="Times New Roman" w:hAnsi="Times New Roman" w:cs="Times New Roman"/>
                <w:b/>
                <w:sz w:val="22"/>
                <w:szCs w:val="22"/>
                <w:lang w:eastAsia="en-US"/>
              </w:rPr>
              <w:t>Subtiekėjo  (ų) pavadinimas (-ai)  </w:t>
            </w:r>
          </w:p>
        </w:tc>
        <w:tc>
          <w:tcPr>
            <w:tcW w:w="3686" w:type="dxa"/>
            <w:tcBorders>
              <w:top w:val="single" w:sz="6" w:space="0" w:color="auto"/>
              <w:left w:val="single" w:sz="6" w:space="0" w:color="auto"/>
              <w:bottom w:val="single" w:sz="6" w:space="0" w:color="auto"/>
              <w:right w:val="single" w:sz="6" w:space="0" w:color="auto"/>
            </w:tcBorders>
            <w:hideMark/>
          </w:tcPr>
          <w:p w14:paraId="625D1730"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 </w:t>
            </w:r>
          </w:p>
        </w:tc>
      </w:tr>
      <w:tr w:rsidR="00524F13" w:rsidRPr="004A65BA" w14:paraId="723B550D" w14:textId="77777777" w:rsidTr="00FE2A82">
        <w:trPr>
          <w:trHeight w:val="300"/>
        </w:trPr>
        <w:tc>
          <w:tcPr>
            <w:tcW w:w="6229" w:type="dxa"/>
            <w:tcBorders>
              <w:top w:val="single" w:sz="6" w:space="0" w:color="auto"/>
              <w:left w:val="single" w:sz="6" w:space="0" w:color="auto"/>
              <w:bottom w:val="single" w:sz="6" w:space="0" w:color="auto"/>
              <w:right w:val="single" w:sz="6" w:space="0" w:color="auto"/>
            </w:tcBorders>
            <w:hideMark/>
          </w:tcPr>
          <w:p w14:paraId="0AF66DBE"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Subtiekėjo  (ų) adresas (-ai)  </w:t>
            </w:r>
          </w:p>
        </w:tc>
        <w:tc>
          <w:tcPr>
            <w:tcW w:w="3686" w:type="dxa"/>
            <w:tcBorders>
              <w:top w:val="single" w:sz="6" w:space="0" w:color="auto"/>
              <w:left w:val="single" w:sz="6" w:space="0" w:color="auto"/>
              <w:bottom w:val="single" w:sz="6" w:space="0" w:color="auto"/>
              <w:right w:val="single" w:sz="6" w:space="0" w:color="auto"/>
            </w:tcBorders>
            <w:hideMark/>
          </w:tcPr>
          <w:p w14:paraId="2ADCC341"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524F13" w:rsidRPr="004A65BA" w14:paraId="1B31AF00" w14:textId="77777777" w:rsidTr="00FE2A82">
        <w:trPr>
          <w:trHeight w:val="300"/>
        </w:trPr>
        <w:tc>
          <w:tcPr>
            <w:tcW w:w="6229" w:type="dxa"/>
            <w:tcBorders>
              <w:top w:val="single" w:sz="6" w:space="0" w:color="auto"/>
              <w:left w:val="single" w:sz="6" w:space="0" w:color="auto"/>
              <w:bottom w:val="single" w:sz="6" w:space="0" w:color="auto"/>
              <w:right w:val="single" w:sz="6" w:space="0" w:color="auto"/>
            </w:tcBorders>
            <w:hideMark/>
          </w:tcPr>
          <w:p w14:paraId="693AB5A7"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Įsipareigojimų dalis (procentais), kuriai ketinama pasitelkti subtiekėją (-</w:t>
            </w:r>
            <w:proofErr w:type="spellStart"/>
            <w:r w:rsidRPr="004A65BA">
              <w:rPr>
                <w:rFonts w:ascii="Times New Roman" w:eastAsia="Times New Roman" w:hAnsi="Times New Roman" w:cs="Times New Roman"/>
                <w:bCs/>
                <w:sz w:val="22"/>
                <w:szCs w:val="22"/>
                <w:lang w:eastAsia="en-US"/>
              </w:rPr>
              <w:t>us</w:t>
            </w:r>
            <w:proofErr w:type="spellEnd"/>
            <w:r w:rsidRPr="004A65BA">
              <w:rPr>
                <w:rFonts w:ascii="Times New Roman" w:eastAsia="Times New Roman" w:hAnsi="Times New Roman" w:cs="Times New Roman"/>
                <w:bCs/>
                <w:sz w:val="22"/>
                <w:szCs w:val="22"/>
                <w:lang w:eastAsia="en-US"/>
              </w:rPr>
              <w:t>) </w:t>
            </w:r>
          </w:p>
        </w:tc>
        <w:tc>
          <w:tcPr>
            <w:tcW w:w="3686" w:type="dxa"/>
            <w:tcBorders>
              <w:top w:val="single" w:sz="6" w:space="0" w:color="auto"/>
              <w:left w:val="single" w:sz="6" w:space="0" w:color="auto"/>
              <w:bottom w:val="single" w:sz="6" w:space="0" w:color="auto"/>
              <w:right w:val="single" w:sz="6" w:space="0" w:color="auto"/>
            </w:tcBorders>
            <w:hideMark/>
          </w:tcPr>
          <w:p w14:paraId="0C57B118"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524F13" w:rsidRPr="004A65BA" w14:paraId="79C97494" w14:textId="77777777" w:rsidTr="00FE2A82">
        <w:trPr>
          <w:trHeight w:val="300"/>
        </w:trPr>
        <w:tc>
          <w:tcPr>
            <w:tcW w:w="6229" w:type="dxa"/>
            <w:tcBorders>
              <w:top w:val="single" w:sz="6" w:space="0" w:color="auto"/>
              <w:left w:val="single" w:sz="6" w:space="0" w:color="auto"/>
              <w:bottom w:val="single" w:sz="6" w:space="0" w:color="auto"/>
              <w:right w:val="single" w:sz="6" w:space="0" w:color="auto"/>
            </w:tcBorders>
            <w:hideMark/>
          </w:tcPr>
          <w:p w14:paraId="5C135F33"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Įsipareigojimai, kuriuos numatoma perduoti subtiekėjui </w:t>
            </w:r>
          </w:p>
        </w:tc>
        <w:tc>
          <w:tcPr>
            <w:tcW w:w="3686" w:type="dxa"/>
            <w:tcBorders>
              <w:top w:val="single" w:sz="6" w:space="0" w:color="auto"/>
              <w:left w:val="single" w:sz="6" w:space="0" w:color="auto"/>
              <w:bottom w:val="single" w:sz="6" w:space="0" w:color="auto"/>
              <w:right w:val="single" w:sz="6" w:space="0" w:color="auto"/>
            </w:tcBorders>
            <w:hideMark/>
          </w:tcPr>
          <w:p w14:paraId="6E381D50"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bl>
    <w:p w14:paraId="65185E5E" w14:textId="77777777" w:rsidR="004A3B2B" w:rsidRPr="00562D1D" w:rsidRDefault="004A3B2B" w:rsidP="004A3B2B">
      <w:pPr>
        <w:widowControl w:val="0"/>
        <w:spacing w:line="240" w:lineRule="auto"/>
        <w:ind w:firstLine="0"/>
        <w:rPr>
          <w:rFonts w:ascii="Times New Roman" w:eastAsia="Times New Roman" w:hAnsi="Times New Roman" w:cs="Times New Roman"/>
          <w:i/>
          <w:iCs/>
          <w:sz w:val="22"/>
          <w:szCs w:val="22"/>
          <w:lang w:eastAsia="en-US"/>
        </w:rPr>
      </w:pPr>
    </w:p>
    <w:p w14:paraId="72E92498"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bookmarkStart w:id="6" w:name="_Hlk106720088"/>
      <w:r w:rsidRPr="00562D1D">
        <w:rPr>
          <w:rFonts w:ascii="Times New Roman" w:eastAsia="Times New Roman" w:hAnsi="Times New Roman" w:cs="Times New Roman"/>
          <w:sz w:val="22"/>
          <w:szCs w:val="22"/>
          <w:lang w:eastAsia="en-US"/>
        </w:rPr>
        <w:t>Šiuo pasiūlymu pažymime, kad sutinkame su visomis pirkimo sąlygomis, nustatytomis:</w:t>
      </w:r>
    </w:p>
    <w:p w14:paraId="752DE35C"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1) skelbime apie pirkimą, paskelbtame Viešųjų pirkimų įstatymo nustatyta tvarka;</w:t>
      </w:r>
    </w:p>
    <w:p w14:paraId="7C784245"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2) pirkimo dokumentuose (taip pat jų paaiškinimuose, papildymuose).</w:t>
      </w:r>
    </w:p>
    <w:p w14:paraId="2C934907"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p>
    <w:p w14:paraId="2965640A"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Mes siūlome: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46"/>
        <w:gridCol w:w="4683"/>
        <w:gridCol w:w="1417"/>
        <w:gridCol w:w="2693"/>
      </w:tblGrid>
      <w:tr w:rsidR="00D037DF" w:rsidRPr="00562D1D" w14:paraId="68F004DE" w14:textId="293BACEE" w:rsidTr="00D11A0D">
        <w:trPr>
          <w:trHeight w:val="462"/>
        </w:trPr>
        <w:tc>
          <w:tcPr>
            <w:tcW w:w="846" w:type="dxa"/>
            <w:shd w:val="clear" w:color="auto" w:fill="FFFFFF"/>
            <w:vAlign w:val="center"/>
            <w:hideMark/>
          </w:tcPr>
          <w:p w14:paraId="07E6AD8A" w14:textId="76E8D7B6" w:rsidR="00D037DF" w:rsidRPr="005B7AAF" w:rsidRDefault="00D037DF" w:rsidP="00D11A0D">
            <w:pPr>
              <w:autoSpaceDN w:val="0"/>
              <w:spacing w:after="240" w:line="240" w:lineRule="auto"/>
              <w:ind w:left="-150" w:firstLine="0"/>
              <w:jc w:val="center"/>
              <w:rPr>
                <w:rFonts w:ascii="Times New Roman" w:eastAsia="Times New Roman" w:hAnsi="Times New Roman" w:cs="Times New Roman"/>
                <w:b/>
                <w:sz w:val="20"/>
                <w:szCs w:val="20"/>
              </w:rPr>
            </w:pPr>
            <w:r w:rsidRPr="005B7AAF">
              <w:rPr>
                <w:rFonts w:ascii="Times New Roman" w:eastAsia="Times New Roman" w:hAnsi="Times New Roman" w:cs="Times New Roman"/>
                <w:b/>
                <w:sz w:val="20"/>
                <w:szCs w:val="20"/>
              </w:rPr>
              <w:t>Eil.</w:t>
            </w:r>
            <w:r w:rsidR="00D11A0D">
              <w:rPr>
                <w:rFonts w:ascii="Times New Roman" w:eastAsia="Times New Roman" w:hAnsi="Times New Roman" w:cs="Times New Roman"/>
                <w:b/>
                <w:sz w:val="20"/>
                <w:szCs w:val="20"/>
              </w:rPr>
              <w:t xml:space="preserve"> </w:t>
            </w:r>
            <w:r w:rsidRPr="005B7AAF">
              <w:rPr>
                <w:rFonts w:ascii="Times New Roman" w:eastAsia="Times New Roman" w:hAnsi="Times New Roman" w:cs="Times New Roman"/>
                <w:b/>
                <w:sz w:val="20"/>
                <w:szCs w:val="20"/>
              </w:rPr>
              <w:t>Nr.</w:t>
            </w:r>
          </w:p>
        </w:tc>
        <w:tc>
          <w:tcPr>
            <w:tcW w:w="4683" w:type="dxa"/>
            <w:shd w:val="clear" w:color="auto" w:fill="FFFFFF"/>
            <w:vAlign w:val="center"/>
            <w:hideMark/>
          </w:tcPr>
          <w:p w14:paraId="379C30A5" w14:textId="77777777" w:rsidR="00D037DF" w:rsidRPr="005B7AAF" w:rsidRDefault="00D037DF" w:rsidP="000505FC">
            <w:pPr>
              <w:widowControl w:val="0"/>
              <w:autoSpaceDE w:val="0"/>
              <w:autoSpaceDN w:val="0"/>
              <w:adjustRightInd w:val="0"/>
              <w:spacing w:after="240" w:line="240" w:lineRule="auto"/>
              <w:ind w:firstLine="0"/>
              <w:jc w:val="center"/>
              <w:rPr>
                <w:rFonts w:ascii="Times New Roman" w:eastAsia="Times New Roman" w:hAnsi="Times New Roman" w:cs="Times New Roman"/>
                <w:b/>
                <w:sz w:val="20"/>
                <w:szCs w:val="20"/>
              </w:rPr>
            </w:pPr>
            <w:r w:rsidRPr="005B7AAF">
              <w:rPr>
                <w:rFonts w:ascii="Times New Roman" w:eastAsia="Times New Roman" w:hAnsi="Times New Roman" w:cs="Times New Roman"/>
                <w:b/>
                <w:sz w:val="20"/>
                <w:szCs w:val="20"/>
                <w:lang w:eastAsia="en-US"/>
              </w:rPr>
              <w:t>Pirkimo objekto pavadinimas</w:t>
            </w:r>
          </w:p>
        </w:tc>
        <w:tc>
          <w:tcPr>
            <w:tcW w:w="1417" w:type="dxa"/>
            <w:shd w:val="clear" w:color="auto" w:fill="FFFFFF"/>
            <w:vAlign w:val="center"/>
          </w:tcPr>
          <w:p w14:paraId="7E02F58A" w14:textId="77777777" w:rsidR="00D037DF" w:rsidRPr="005B7AAF" w:rsidRDefault="00D037DF" w:rsidP="000505FC">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sidRPr="005B7AAF">
              <w:rPr>
                <w:rFonts w:ascii="Times New Roman" w:eastAsia="Times New Roman" w:hAnsi="Times New Roman" w:cs="Times New Roman"/>
                <w:b/>
                <w:iCs/>
                <w:sz w:val="20"/>
                <w:szCs w:val="20"/>
              </w:rPr>
              <w:t>Kiekis</w:t>
            </w:r>
          </w:p>
        </w:tc>
        <w:tc>
          <w:tcPr>
            <w:tcW w:w="2693" w:type="dxa"/>
            <w:shd w:val="clear" w:color="auto" w:fill="FFFFFF"/>
            <w:vAlign w:val="center"/>
          </w:tcPr>
          <w:p w14:paraId="5292B9E6" w14:textId="1262DCF3" w:rsidR="00D037DF" w:rsidRPr="005B7AAF" w:rsidRDefault="00D037DF" w:rsidP="000505FC">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Pr>
                <w:rFonts w:ascii="Times New Roman" w:eastAsia="Times New Roman" w:hAnsi="Times New Roman" w:cs="Times New Roman"/>
                <w:b/>
                <w:iCs/>
                <w:sz w:val="20"/>
                <w:szCs w:val="20"/>
              </w:rPr>
              <w:t>K</w:t>
            </w:r>
            <w:r w:rsidRPr="005B7AAF">
              <w:rPr>
                <w:rFonts w:ascii="Times New Roman" w:eastAsia="Times New Roman" w:hAnsi="Times New Roman" w:cs="Times New Roman"/>
                <w:b/>
                <w:iCs/>
                <w:sz w:val="20"/>
                <w:szCs w:val="20"/>
              </w:rPr>
              <w:t>aina EUR be PVM</w:t>
            </w:r>
          </w:p>
        </w:tc>
      </w:tr>
      <w:tr w:rsidR="00D037DF" w:rsidRPr="00562D1D" w14:paraId="2393DCFA" w14:textId="2A2766C4" w:rsidTr="00D11A0D">
        <w:trPr>
          <w:trHeight w:val="362"/>
        </w:trPr>
        <w:tc>
          <w:tcPr>
            <w:tcW w:w="846" w:type="dxa"/>
            <w:shd w:val="clear" w:color="auto" w:fill="FFFFFF"/>
            <w:vAlign w:val="center"/>
            <w:hideMark/>
          </w:tcPr>
          <w:p w14:paraId="5AF7ACF0" w14:textId="77777777" w:rsidR="00D037DF" w:rsidRPr="00562D1D" w:rsidRDefault="00D037DF" w:rsidP="000505FC">
            <w:pPr>
              <w:widowControl w:val="0"/>
              <w:shd w:val="clear" w:color="auto" w:fill="FFFFFF"/>
              <w:autoSpaceDE w:val="0"/>
              <w:autoSpaceDN w:val="0"/>
              <w:adjustRightInd w:val="0"/>
              <w:spacing w:after="240" w:line="240" w:lineRule="auto"/>
              <w:ind w:left="24" w:firstLine="0"/>
              <w:jc w:val="center"/>
              <w:rPr>
                <w:rFonts w:ascii="Times New Roman" w:eastAsia="Times New Roman" w:hAnsi="Times New Roman" w:cs="Times New Roman"/>
                <w:sz w:val="22"/>
                <w:szCs w:val="22"/>
              </w:rPr>
            </w:pPr>
            <w:r w:rsidRPr="00562D1D">
              <w:rPr>
                <w:rFonts w:ascii="Times New Roman" w:eastAsia="Times New Roman" w:hAnsi="Times New Roman" w:cs="Times New Roman"/>
                <w:sz w:val="22"/>
                <w:szCs w:val="22"/>
              </w:rPr>
              <w:t>1.</w:t>
            </w:r>
          </w:p>
        </w:tc>
        <w:tc>
          <w:tcPr>
            <w:tcW w:w="4683" w:type="dxa"/>
            <w:shd w:val="clear" w:color="auto" w:fill="FFFFFF"/>
          </w:tcPr>
          <w:p w14:paraId="6AB2496D" w14:textId="292F27B0" w:rsidR="00554F1E" w:rsidRPr="00834B09" w:rsidRDefault="004C07FF" w:rsidP="00554F1E">
            <w:pPr>
              <w:spacing w:line="240" w:lineRule="auto"/>
              <w:ind w:firstLine="0"/>
              <w:rPr>
                <w:rFonts w:ascii="Times New Roman" w:hAnsi="Times New Roman" w:cs="Times New Roman"/>
                <w:b/>
                <w:sz w:val="22"/>
                <w:szCs w:val="22"/>
              </w:rPr>
            </w:pPr>
            <w:r w:rsidRPr="00834B09">
              <w:rPr>
                <w:rFonts w:ascii="Times New Roman" w:eastAsia="Calibri" w:hAnsi="Times New Roman" w:cs="Times New Roman"/>
                <w:color w:val="000000" w:themeColor="text1"/>
                <w:sz w:val="22"/>
                <w:szCs w:val="22"/>
              </w:rPr>
              <w:t>Duomenų procesinimo ir apdorojimo įrangą.</w:t>
            </w:r>
            <w:r w:rsidR="00554F1E" w:rsidRPr="00834B09">
              <w:rPr>
                <w:rFonts w:ascii="Times New Roman" w:eastAsia="Calibri" w:hAnsi="Times New Roman" w:cs="Times New Roman"/>
                <w:color w:val="000000" w:themeColor="text1"/>
                <w:sz w:val="22"/>
                <w:szCs w:val="22"/>
              </w:rPr>
              <w:t xml:space="preserve"> (</w:t>
            </w:r>
            <w:r w:rsidR="00554F1E" w:rsidRPr="00834B09">
              <w:rPr>
                <w:rFonts w:ascii="Times New Roman" w:hAnsi="Times New Roman" w:cs="Times New Roman"/>
                <w:bCs/>
                <w:sz w:val="22"/>
                <w:szCs w:val="22"/>
              </w:rPr>
              <w:t>Skaitmeninio dvynio ir HIL simuliacijų platformos įrangos komplektas)</w:t>
            </w:r>
          </w:p>
        </w:tc>
        <w:tc>
          <w:tcPr>
            <w:tcW w:w="1417" w:type="dxa"/>
            <w:shd w:val="clear" w:color="auto" w:fill="FFFFFF"/>
            <w:vAlign w:val="center"/>
          </w:tcPr>
          <w:p w14:paraId="54B7DD6C" w14:textId="291AE16E" w:rsidR="00D037DF" w:rsidRPr="00562D1D" w:rsidRDefault="00D037DF" w:rsidP="000505FC">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w:t>
            </w:r>
            <w:r w:rsidRPr="00562D1D">
              <w:rPr>
                <w:rFonts w:ascii="Times New Roman" w:eastAsia="Times New Roman" w:hAnsi="Times New Roman" w:cs="Times New Roman"/>
                <w:spacing w:val="-1"/>
                <w:sz w:val="22"/>
                <w:szCs w:val="22"/>
              </w:rPr>
              <w:t xml:space="preserve"> </w:t>
            </w:r>
            <w:proofErr w:type="spellStart"/>
            <w:r w:rsidR="00554F1E">
              <w:rPr>
                <w:rFonts w:ascii="Times New Roman" w:eastAsia="Times New Roman" w:hAnsi="Times New Roman" w:cs="Times New Roman"/>
                <w:spacing w:val="-1"/>
                <w:sz w:val="22"/>
                <w:szCs w:val="22"/>
              </w:rPr>
              <w:t>komp</w:t>
            </w:r>
            <w:proofErr w:type="spellEnd"/>
            <w:r w:rsidRPr="00562D1D">
              <w:rPr>
                <w:rFonts w:ascii="Times New Roman" w:eastAsia="Times New Roman" w:hAnsi="Times New Roman" w:cs="Times New Roman"/>
                <w:spacing w:val="-1"/>
                <w:sz w:val="22"/>
                <w:szCs w:val="22"/>
              </w:rPr>
              <w:t>.</w:t>
            </w:r>
          </w:p>
        </w:tc>
        <w:tc>
          <w:tcPr>
            <w:tcW w:w="2693" w:type="dxa"/>
            <w:shd w:val="clear" w:color="auto" w:fill="FFFFFF"/>
            <w:vAlign w:val="center"/>
          </w:tcPr>
          <w:p w14:paraId="2CB6579F" w14:textId="77777777" w:rsidR="00D037DF" w:rsidRPr="00562D1D" w:rsidRDefault="00D037DF" w:rsidP="000505FC">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p>
        </w:tc>
      </w:tr>
      <w:tr w:rsidR="00D037DF" w:rsidRPr="00234E6E" w14:paraId="75BDA635" w14:textId="77777777" w:rsidTr="00D11A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18"/>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3A8B636A" w14:textId="77777777" w:rsidR="00D037DF" w:rsidRPr="00234E6E" w:rsidRDefault="00D037DF" w:rsidP="000505FC">
            <w:pPr>
              <w:spacing w:after="240" w:line="240" w:lineRule="auto"/>
              <w:jc w:val="right"/>
              <w:rPr>
                <w:rFonts w:eastAsia="Calibri"/>
                <w:color w:val="000000"/>
                <w:sz w:val="22"/>
                <w:szCs w:val="22"/>
              </w:rPr>
            </w:pPr>
            <w:r w:rsidRPr="00234E6E">
              <w:rPr>
                <w:rFonts w:eastAsia="Calibri"/>
                <w:b/>
                <w:color w:val="000000"/>
                <w:sz w:val="22"/>
                <w:szCs w:val="22"/>
              </w:rPr>
              <w:t>PVM</w:t>
            </w:r>
            <w:r>
              <w:rPr>
                <w:rFonts w:eastAsia="Calibri"/>
                <w:b/>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1071B872" w14:textId="77777777" w:rsidR="00D037DF" w:rsidRPr="00234E6E" w:rsidRDefault="00D037DF" w:rsidP="000505FC">
            <w:pPr>
              <w:spacing w:after="240" w:line="240" w:lineRule="auto"/>
              <w:rPr>
                <w:rFonts w:eastAsia="Calibri"/>
                <w:color w:val="000000"/>
                <w:sz w:val="22"/>
                <w:szCs w:val="22"/>
              </w:rPr>
            </w:pPr>
          </w:p>
        </w:tc>
      </w:tr>
      <w:tr w:rsidR="00D037DF" w:rsidRPr="00234E6E" w14:paraId="7EAC9E51" w14:textId="77777777" w:rsidTr="00D11A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09"/>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079E3352" w14:textId="77777777" w:rsidR="00D037DF" w:rsidRPr="00234E6E" w:rsidRDefault="00D037DF" w:rsidP="00D037DF">
            <w:pPr>
              <w:spacing w:line="240" w:lineRule="auto"/>
              <w:jc w:val="right"/>
              <w:rPr>
                <w:rFonts w:eastAsia="Calibri"/>
                <w:color w:val="000000"/>
                <w:sz w:val="22"/>
                <w:szCs w:val="22"/>
              </w:rPr>
            </w:pPr>
            <w:r w:rsidRPr="00234E6E">
              <w:rPr>
                <w:b/>
                <w:bCs/>
                <w:color w:val="000000"/>
                <w:sz w:val="22"/>
                <w:szCs w:val="22"/>
              </w:rPr>
              <w:t xml:space="preserve">Bendra pasiūlymo kaina </w:t>
            </w:r>
            <w:r>
              <w:rPr>
                <w:b/>
                <w:bCs/>
                <w:color w:val="000000"/>
                <w:sz w:val="22"/>
                <w:szCs w:val="22"/>
              </w:rPr>
              <w:t xml:space="preserve">Eur </w:t>
            </w:r>
            <w:r w:rsidRPr="00234E6E">
              <w:rPr>
                <w:b/>
                <w:bCs/>
                <w:color w:val="000000"/>
                <w:sz w:val="22"/>
                <w:szCs w:val="22"/>
              </w:rPr>
              <w:t>su PVM</w:t>
            </w:r>
            <w:r>
              <w:rPr>
                <w:b/>
                <w:bCs/>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5B239233" w14:textId="77777777" w:rsidR="00D037DF" w:rsidRPr="00234E6E" w:rsidRDefault="00D037DF" w:rsidP="00D037DF">
            <w:pPr>
              <w:spacing w:line="240" w:lineRule="auto"/>
              <w:rPr>
                <w:rFonts w:eastAsia="Calibri"/>
                <w:color w:val="000000"/>
                <w:sz w:val="22"/>
                <w:szCs w:val="22"/>
              </w:rPr>
            </w:pPr>
          </w:p>
        </w:tc>
      </w:tr>
    </w:tbl>
    <w:p w14:paraId="7A913683" w14:textId="10E900C7" w:rsidR="004A3B2B" w:rsidRPr="00562D1D" w:rsidRDefault="004A3B2B" w:rsidP="00D11A0D">
      <w:pPr>
        <w:widowControl w:val="0"/>
        <w:spacing w:line="240" w:lineRule="auto"/>
        <w:ind w:firstLine="0"/>
        <w:jc w:val="left"/>
        <w:rPr>
          <w:rFonts w:ascii="Times New Roman" w:eastAsia="Times New Roman" w:hAnsi="Times New Roman" w:cs="Times New Roman"/>
          <w:bCs/>
          <w:i/>
          <w:sz w:val="20"/>
          <w:szCs w:val="20"/>
          <w:lang w:eastAsia="en-US"/>
        </w:rPr>
      </w:pPr>
      <w:r w:rsidRPr="00562D1D">
        <w:rPr>
          <w:rFonts w:ascii="Times New Roman" w:eastAsia="Times New Roman" w:hAnsi="Times New Roman" w:cs="Times New Roman"/>
          <w:bCs/>
          <w:i/>
          <w:sz w:val="20"/>
          <w:szCs w:val="20"/>
          <w:lang w:eastAsia="en-US"/>
        </w:rPr>
        <w:t>Pastabos:</w:t>
      </w:r>
    </w:p>
    <w:p w14:paraId="082F0789" w14:textId="77777777" w:rsidR="004A3B2B" w:rsidRPr="00562D1D" w:rsidRDefault="004A3B2B" w:rsidP="004A3B2B">
      <w:pPr>
        <w:widowControl w:val="0"/>
        <w:spacing w:line="240" w:lineRule="auto"/>
        <w:ind w:firstLine="567"/>
        <w:rPr>
          <w:rFonts w:ascii="Times New Roman" w:eastAsia="Times New Roman" w:hAnsi="Times New Roman" w:cs="Times New Roman"/>
          <w:i/>
          <w:sz w:val="20"/>
          <w:szCs w:val="20"/>
          <w:lang w:eastAsia="en-US"/>
        </w:rPr>
      </w:pPr>
      <w:r w:rsidRPr="00562D1D">
        <w:rPr>
          <w:rFonts w:ascii="Times New Roman" w:eastAsia="Times New Roman" w:hAnsi="Times New Roman" w:cs="Times New Roman"/>
          <w:i/>
          <w:sz w:val="20"/>
          <w:szCs w:val="20"/>
          <w:lang w:eastAsia="en-US"/>
        </w:rPr>
        <w:t>- tais atvejais, kai pagal galiojančius teisės aktus tiekėjui nereikia mokėti PVM, jis nurodo kainą be PVM ir nurodo priežastis (teisinį pagrindą), dėl kurių PVM nemoka.</w:t>
      </w:r>
    </w:p>
    <w:bookmarkEnd w:id="6"/>
    <w:p w14:paraId="0F40C247" w14:textId="77777777" w:rsidR="004A3B2B" w:rsidRPr="00562D1D" w:rsidRDefault="004A3B2B" w:rsidP="004A3B2B">
      <w:pPr>
        <w:widowControl w:val="0"/>
        <w:spacing w:line="240" w:lineRule="auto"/>
        <w:ind w:firstLine="567"/>
        <w:rPr>
          <w:rFonts w:ascii="Times New Roman" w:eastAsia="Times New Roman" w:hAnsi="Times New Roman" w:cs="Times New Roman"/>
          <w:i/>
          <w:sz w:val="22"/>
          <w:szCs w:val="22"/>
          <w:lang w:eastAsia="en-US"/>
        </w:rPr>
      </w:pPr>
    </w:p>
    <w:p w14:paraId="4269D76A" w14:textId="585604B6" w:rsidR="004A3B2B" w:rsidRPr="00D964AA" w:rsidRDefault="004A3B2B" w:rsidP="004A3B2B">
      <w:pPr>
        <w:widowControl w:val="0"/>
        <w:spacing w:line="240" w:lineRule="auto"/>
        <w:ind w:firstLine="567"/>
        <w:rPr>
          <w:rFonts w:ascii="Times New Roman" w:eastAsia="Calibri" w:hAnsi="Times New Roman" w:cs="Times New Roman"/>
          <w:sz w:val="23"/>
          <w:szCs w:val="23"/>
        </w:rPr>
      </w:pPr>
      <w:r w:rsidRPr="00D964AA">
        <w:rPr>
          <w:rFonts w:ascii="Times New Roman" w:eastAsia="Calibri" w:hAnsi="Times New Roman" w:cs="Times New Roman"/>
          <w:b/>
          <w:sz w:val="23"/>
          <w:szCs w:val="23"/>
        </w:rPr>
        <w:t xml:space="preserve">Techninės specifikacijos atitikties įrodymui </w:t>
      </w:r>
      <w:r w:rsidRPr="00D964AA">
        <w:rPr>
          <w:rFonts w:ascii="Times New Roman" w:eastAsia="Calibri" w:hAnsi="Times New Roman" w:cs="Times New Roman"/>
          <w:b/>
          <w:color w:val="2F5496" w:themeColor="accent1" w:themeShade="BF"/>
          <w:sz w:val="23"/>
          <w:szCs w:val="23"/>
          <w:u w:val="single"/>
        </w:rPr>
        <w:t>pateikiame užpildytą</w:t>
      </w:r>
      <w:r w:rsidRPr="00D964AA">
        <w:rPr>
          <w:rFonts w:ascii="Times New Roman" w:eastAsia="Calibri" w:hAnsi="Times New Roman" w:cs="Times New Roman"/>
          <w:b/>
          <w:color w:val="2F5496" w:themeColor="accent1" w:themeShade="BF"/>
          <w:sz w:val="23"/>
          <w:szCs w:val="23"/>
        </w:rPr>
        <w:t xml:space="preserve"> konkurso sąlygų priedą Nr. </w:t>
      </w:r>
      <w:r w:rsidR="00EB3AC9">
        <w:rPr>
          <w:rFonts w:ascii="Times New Roman" w:eastAsia="Calibri" w:hAnsi="Times New Roman" w:cs="Times New Roman"/>
          <w:b/>
          <w:color w:val="2F5496" w:themeColor="accent1" w:themeShade="BF"/>
          <w:sz w:val="23"/>
          <w:szCs w:val="23"/>
        </w:rPr>
        <w:t>2</w:t>
      </w:r>
      <w:r w:rsidRPr="00D964AA">
        <w:rPr>
          <w:rFonts w:ascii="Times New Roman" w:eastAsia="Calibri" w:hAnsi="Times New Roman" w:cs="Times New Roman"/>
          <w:b/>
          <w:color w:val="2F5496" w:themeColor="accent1" w:themeShade="BF"/>
          <w:sz w:val="23"/>
          <w:szCs w:val="23"/>
        </w:rPr>
        <w:t xml:space="preserve">, </w:t>
      </w:r>
      <w:r w:rsidRPr="00D964AA">
        <w:rPr>
          <w:rFonts w:ascii="Times New Roman" w:eastAsia="Calibri" w:hAnsi="Times New Roman" w:cs="Times New Roman"/>
          <w:b/>
          <w:sz w:val="23"/>
          <w:szCs w:val="23"/>
        </w:rPr>
        <w:t>kuri</w:t>
      </w:r>
      <w:r w:rsidR="009862B9">
        <w:rPr>
          <w:rFonts w:ascii="Times New Roman" w:eastAsia="Calibri" w:hAnsi="Times New Roman" w:cs="Times New Roman"/>
          <w:b/>
          <w:sz w:val="23"/>
          <w:szCs w:val="23"/>
        </w:rPr>
        <w:t>ame</w:t>
      </w:r>
      <w:r w:rsidRPr="00D964AA">
        <w:rPr>
          <w:rFonts w:ascii="Times New Roman" w:eastAsia="Calibri" w:hAnsi="Times New Roman" w:cs="Times New Roman"/>
          <w:b/>
          <w:sz w:val="23"/>
          <w:szCs w:val="23"/>
        </w:rPr>
        <w:t xml:space="preserve"> yra nurodytos siūlomo pirkimo objekto techninės charakteristikos.</w:t>
      </w:r>
    </w:p>
    <w:p w14:paraId="7179CB21" w14:textId="77777777" w:rsidR="004A3B2B" w:rsidRPr="0003458D" w:rsidRDefault="004A3B2B" w:rsidP="004A3B2B">
      <w:pPr>
        <w:spacing w:line="240" w:lineRule="auto"/>
        <w:ind w:firstLine="0"/>
        <w:rPr>
          <w:rFonts w:ascii="Times New Roman" w:eastAsia="Times New Roman" w:hAnsi="Times New Roman" w:cs="Times New Roman"/>
          <w:iCs/>
          <w:sz w:val="24"/>
          <w:szCs w:val="24"/>
          <w:lang w:eastAsia="en-US"/>
        </w:rPr>
      </w:pPr>
    </w:p>
    <w:p w14:paraId="6872B815" w14:textId="77777777" w:rsidR="004A3B2B" w:rsidRDefault="004A3B2B" w:rsidP="004A3B2B">
      <w:pPr>
        <w:widowControl w:val="0"/>
        <w:spacing w:line="240" w:lineRule="auto"/>
        <w:ind w:firstLine="709"/>
        <w:rPr>
          <w:rFonts w:ascii="Times New Roman" w:eastAsia="Times New Roman" w:hAnsi="Times New Roman" w:cs="Times New Roman"/>
          <w:iCs/>
          <w:sz w:val="24"/>
          <w:szCs w:val="24"/>
          <w:lang w:eastAsia="en-US"/>
        </w:rPr>
      </w:pPr>
      <w:r w:rsidRPr="0003458D">
        <w:rPr>
          <w:rFonts w:ascii="Times New Roman" w:eastAsia="Times New Roman" w:hAnsi="Times New Roman" w:cs="Times New Roman"/>
          <w:iCs/>
          <w:sz w:val="24"/>
          <w:szCs w:val="24"/>
          <w:lang w:eastAsia="en-US"/>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0BA08F97" w14:textId="77777777" w:rsidR="007A7604" w:rsidRDefault="007A7604" w:rsidP="004A3B2B">
      <w:pPr>
        <w:widowControl w:val="0"/>
        <w:spacing w:line="240" w:lineRule="auto"/>
        <w:ind w:firstLine="709"/>
        <w:rPr>
          <w:rFonts w:ascii="Times New Roman" w:eastAsia="Times New Roman" w:hAnsi="Times New Roman" w:cs="Times New Roman"/>
          <w:iCs/>
          <w:sz w:val="24"/>
          <w:szCs w:val="24"/>
          <w:lang w:eastAsia="en-US"/>
        </w:rPr>
      </w:pPr>
    </w:p>
    <w:p w14:paraId="51C3FB1F"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b/>
          <w:bCs/>
          <w:iCs/>
          <w:sz w:val="24"/>
          <w:szCs w:val="24"/>
          <w:lang w:eastAsia="en-US"/>
        </w:rPr>
        <w:t>Dėl Viešųjų pirkimų įstatymo 46 str. 2</w:t>
      </w:r>
      <w:r w:rsidRPr="00B014E0">
        <w:rPr>
          <w:rFonts w:ascii="Times New Roman" w:eastAsia="Times New Roman" w:hAnsi="Times New Roman" w:cs="Times New Roman"/>
          <w:b/>
          <w:bCs/>
          <w:iCs/>
          <w:sz w:val="24"/>
          <w:szCs w:val="24"/>
          <w:vertAlign w:val="superscript"/>
          <w:lang w:eastAsia="en-US"/>
        </w:rPr>
        <w:t xml:space="preserve">1 </w:t>
      </w:r>
      <w:r w:rsidRPr="00B014E0">
        <w:rPr>
          <w:rFonts w:ascii="Times New Roman" w:eastAsia="Times New Roman" w:hAnsi="Times New Roman" w:cs="Times New Roman"/>
          <w:b/>
          <w:bCs/>
          <w:iCs/>
          <w:sz w:val="24"/>
          <w:szCs w:val="24"/>
          <w:lang w:eastAsia="en-US"/>
        </w:rPr>
        <w:t>d. nuostatų tiekėjas patvirtina, kad:</w:t>
      </w:r>
      <w:r w:rsidRPr="00B014E0">
        <w:rPr>
          <w:rFonts w:ascii="Times New Roman" w:eastAsia="Times New Roman" w:hAnsi="Times New Roman" w:cs="Times New Roman"/>
          <w:iCs/>
          <w:sz w:val="24"/>
          <w:szCs w:val="24"/>
          <w:lang w:eastAsia="en-US"/>
        </w:rPr>
        <w:t> </w:t>
      </w:r>
    </w:p>
    <w:p w14:paraId="6685BB49"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iCs/>
          <w:sz w:val="24"/>
          <w:szCs w:val="24"/>
          <w:lang w:eastAsia="en-US"/>
        </w:rPr>
        <w:t>Tiekėjui nėra taikomos paskirtos baudžiamojo poveikio priemonės – draudžiančios juridiniam asmeniui dalyvauti viešuosiuose pirkimuose. </w:t>
      </w:r>
    </w:p>
    <w:p w14:paraId="76F1ED8F" w14:textId="77777777" w:rsidR="00B014E0" w:rsidRPr="0003458D" w:rsidRDefault="00B014E0" w:rsidP="004A3B2B">
      <w:pPr>
        <w:widowControl w:val="0"/>
        <w:spacing w:line="240" w:lineRule="auto"/>
        <w:ind w:firstLine="709"/>
        <w:rPr>
          <w:rFonts w:ascii="Times New Roman" w:eastAsia="Times New Roman" w:hAnsi="Times New Roman" w:cs="Times New Roman"/>
          <w:iCs/>
          <w:sz w:val="24"/>
          <w:szCs w:val="24"/>
          <w:lang w:eastAsia="en-US"/>
        </w:rPr>
      </w:pPr>
    </w:p>
    <w:p w14:paraId="140CEAA7" w14:textId="77777777" w:rsidR="004A3B2B" w:rsidRPr="0003458D" w:rsidRDefault="004A3B2B" w:rsidP="004A3B2B">
      <w:pPr>
        <w:widowControl w:val="0"/>
        <w:spacing w:line="240" w:lineRule="auto"/>
        <w:ind w:firstLine="709"/>
        <w:rPr>
          <w:rFonts w:ascii="Times New Roman" w:eastAsia="Times New Roman" w:hAnsi="Times New Roman" w:cs="Times New Roman"/>
          <w:iCs/>
          <w:sz w:val="24"/>
          <w:szCs w:val="24"/>
          <w:lang w:eastAsia="en-US"/>
        </w:rPr>
      </w:pPr>
    </w:p>
    <w:p w14:paraId="4E92C728"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Teikdami šį pasiūlymą mes patvirtiname, kad siūlomos prekės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6FEF361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p>
    <w:p w14:paraId="46FB64D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B2B" w:rsidRPr="0003458D" w14:paraId="0847440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558DE21"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Eil.</w:t>
            </w:r>
          </w:p>
          <w:p w14:paraId="2D4E7726"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63DBA82"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28CE90"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Dokumente esanti konfidenciali informacija</w:t>
            </w:r>
            <w:r w:rsidRPr="0003458D">
              <w:rPr>
                <w:rFonts w:ascii="Times New Roman" w:eastAsia="Times New Roman" w:hAnsi="Times New Roman" w:cs="Times New Roman"/>
                <w:b/>
                <w:bCs/>
                <w:sz w:val="22"/>
                <w:szCs w:val="22"/>
                <w:vertAlign w:val="superscript"/>
                <w:lang w:eastAsia="en-US"/>
              </w:rPr>
              <w:footnoteReference w:id="1"/>
            </w:r>
            <w:r w:rsidRPr="0003458D">
              <w:rPr>
                <w:rFonts w:ascii="Times New Roman" w:eastAsia="Times New Roman" w:hAnsi="Times New Roman" w:cs="Times New Roman"/>
                <w:b/>
                <w:bCs/>
                <w:sz w:val="22"/>
                <w:szCs w:val="22"/>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D895323"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Konfidencialios informacijos pagrindimas (paaiškinama, kuo remiantis nurodytas dokumentas ar jo dalis yra konfidencialūs)</w:t>
            </w:r>
          </w:p>
        </w:tc>
      </w:tr>
      <w:tr w:rsidR="004A3B2B" w:rsidRPr="0003458D" w14:paraId="1279C1E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310A748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79241AC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253589"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2383CDC5"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r w:rsidR="004A3B2B" w:rsidRPr="0003458D" w14:paraId="19EF455B"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6411864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0F582756"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43E9B8CD"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786370E7"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r>
      <w:tr w:rsidR="004A3B2B" w:rsidRPr="0003458D" w14:paraId="0BDD2664"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0B447C38"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5D5E20BF"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F1B2642"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F97C13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bl>
    <w:p w14:paraId="3E168D04"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p>
    <w:p w14:paraId="022C9F42"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Kartu su pasiūlymu pateikiami šie dokumentai:</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194"/>
        <w:gridCol w:w="2736"/>
      </w:tblGrid>
      <w:tr w:rsidR="004A3B2B" w:rsidRPr="0003458D" w14:paraId="191EDF0C" w14:textId="77777777" w:rsidTr="00F16574">
        <w:trPr>
          <w:trHeight w:val="602"/>
        </w:trPr>
        <w:tc>
          <w:tcPr>
            <w:tcW w:w="709" w:type="dxa"/>
          </w:tcPr>
          <w:p w14:paraId="04E6616D"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Eil. Nr.</w:t>
            </w:r>
          </w:p>
        </w:tc>
        <w:tc>
          <w:tcPr>
            <w:tcW w:w="6194" w:type="dxa"/>
            <w:vAlign w:val="center"/>
          </w:tcPr>
          <w:p w14:paraId="153439CA"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Pateiktų dokumentų pavadinimas</w:t>
            </w:r>
          </w:p>
        </w:tc>
        <w:tc>
          <w:tcPr>
            <w:tcW w:w="2736" w:type="dxa"/>
          </w:tcPr>
          <w:p w14:paraId="0F99C4C8"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Dokumento puslapių skaičius</w:t>
            </w:r>
          </w:p>
        </w:tc>
      </w:tr>
      <w:tr w:rsidR="004A3B2B" w:rsidRPr="0003458D" w14:paraId="73DC358A" w14:textId="77777777" w:rsidTr="00F16574">
        <w:trPr>
          <w:trHeight w:val="208"/>
        </w:trPr>
        <w:tc>
          <w:tcPr>
            <w:tcW w:w="709" w:type="dxa"/>
          </w:tcPr>
          <w:p w14:paraId="505F9BE6"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7EECA227"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5715A15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r w:rsidR="004A3B2B" w:rsidRPr="0003458D" w14:paraId="70E15AF8" w14:textId="77777777" w:rsidTr="00F16574">
        <w:trPr>
          <w:trHeight w:val="208"/>
        </w:trPr>
        <w:tc>
          <w:tcPr>
            <w:tcW w:w="709" w:type="dxa"/>
          </w:tcPr>
          <w:p w14:paraId="61FED748"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0895D195"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7695EE3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bl>
    <w:p w14:paraId="106BE0F2"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p>
    <w:p w14:paraId="15A15957"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Jeigu kvalifikacija dėl teisės verstis atitinkama veikla nebuvo tikrinama arba tikrinama ne visa apimtimi, įsipareigojame perkančiajai organizacijai, kad pirkimo sutartį vykdys tik tokią teisę turintys asmenys.</w:t>
      </w:r>
    </w:p>
    <w:p w14:paraId="69ED25A3"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p>
    <w:p w14:paraId="49C9BF8C" w14:textId="77777777" w:rsidR="004A3B2B" w:rsidRPr="0003458D" w:rsidRDefault="004A3B2B" w:rsidP="004A3B2B">
      <w:pPr>
        <w:widowControl w:val="0"/>
        <w:spacing w:line="240" w:lineRule="auto"/>
        <w:ind w:firstLine="709"/>
        <w:rPr>
          <w:rFonts w:ascii="Times New Roman" w:eastAsia="Times New Roman" w:hAnsi="Times New Roman" w:cs="Times New Roman"/>
          <w:b/>
          <w:sz w:val="24"/>
          <w:szCs w:val="24"/>
          <w:lang w:eastAsia="en-US"/>
        </w:rPr>
      </w:pPr>
      <w:r w:rsidRPr="0003458D">
        <w:rPr>
          <w:rFonts w:ascii="Times New Roman" w:eastAsia="Times New Roman" w:hAnsi="Times New Roman" w:cs="Times New Roman"/>
          <w:b/>
          <w:sz w:val="24"/>
          <w:szCs w:val="24"/>
          <w:lang w:eastAsia="en-US"/>
        </w:rPr>
        <w:t>Pasiūlymas galioja iki skelbime apie pirkimą nurodyto termino.</w:t>
      </w:r>
    </w:p>
    <w:p w14:paraId="5BC635D3" w14:textId="77777777" w:rsidR="004A3B2B" w:rsidRPr="0003458D" w:rsidRDefault="004A3B2B" w:rsidP="004A3B2B">
      <w:pPr>
        <w:widowControl w:val="0"/>
        <w:spacing w:line="240" w:lineRule="auto"/>
        <w:ind w:firstLine="0"/>
        <w:jc w:val="left"/>
        <w:rPr>
          <w:rFonts w:ascii="Times New Roman" w:eastAsia="Times New Roman" w:hAnsi="Times New Roman" w:cs="Times New Roman"/>
          <w:sz w:val="24"/>
          <w:szCs w:val="24"/>
          <w:lang w:eastAsia="en-US"/>
        </w:rPr>
      </w:pPr>
    </w:p>
    <w:p w14:paraId="5E0BC2EE" w14:textId="77777777" w:rsidR="004A3B2B" w:rsidRPr="0003458D" w:rsidRDefault="004A3B2B" w:rsidP="003C20A4">
      <w:pPr>
        <w:widowControl w:val="0"/>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Pasirašydamas CVP IS priemonėmis pateiktą pasiūlymą, patvirtinu, kad dokumentų skaitmeninės kopijos ir elektroninėmis priemonėmis pateikti duomenys yra tikri.</w:t>
      </w:r>
    </w:p>
    <w:p w14:paraId="5348597E"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603AE558"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0F8ABFFE" w14:textId="77777777" w:rsidR="002A409B" w:rsidRPr="002A409B" w:rsidRDefault="002A409B" w:rsidP="002A409B">
      <w:pPr>
        <w:widowControl w:val="0"/>
        <w:rPr>
          <w:rFonts w:ascii="Times New Roman" w:hAnsi="Times New Roman" w:cs="Times New Roman"/>
          <w:sz w:val="22"/>
          <w:szCs w:val="22"/>
        </w:rPr>
      </w:pPr>
    </w:p>
    <w:p w14:paraId="58F41ECE" w14:textId="77777777" w:rsidR="002A409B" w:rsidRPr="002A409B" w:rsidRDefault="002A409B" w:rsidP="002A409B">
      <w:pPr>
        <w:suppressAutoHyphens/>
        <w:ind w:right="-2"/>
        <w:rPr>
          <w:rFonts w:ascii="Times New Roman" w:hAnsi="Times New Roman" w:cs="Times New Roman"/>
          <w:sz w:val="22"/>
          <w:szCs w:val="22"/>
        </w:rPr>
      </w:pPr>
      <w:r w:rsidRPr="002A409B">
        <w:rPr>
          <w:rFonts w:ascii="Times New Roman" w:hAnsi="Times New Roman" w:cs="Times New Roman"/>
          <w:sz w:val="22"/>
          <w:szCs w:val="22"/>
        </w:rPr>
        <w:t>__________________________</w:t>
      </w:r>
      <w:r w:rsidRPr="002A409B">
        <w:rPr>
          <w:rFonts w:ascii="Times New Roman" w:hAnsi="Times New Roman" w:cs="Times New Roman"/>
          <w:sz w:val="22"/>
          <w:szCs w:val="22"/>
        </w:rPr>
        <w:tab/>
        <w:t>__________</w:t>
      </w:r>
      <w:r w:rsidRPr="002A409B">
        <w:rPr>
          <w:rFonts w:ascii="Times New Roman" w:hAnsi="Times New Roman" w:cs="Times New Roman"/>
          <w:sz w:val="22"/>
          <w:szCs w:val="22"/>
        </w:rPr>
        <w:tab/>
      </w:r>
      <w:r w:rsidRPr="002A409B">
        <w:rPr>
          <w:rFonts w:ascii="Times New Roman" w:hAnsi="Times New Roman" w:cs="Times New Roman"/>
          <w:sz w:val="22"/>
          <w:szCs w:val="22"/>
        </w:rPr>
        <w:tab/>
        <w:t>__________________________</w:t>
      </w:r>
    </w:p>
    <w:p w14:paraId="284EB322" w14:textId="77777777" w:rsidR="002A409B" w:rsidRPr="002A409B" w:rsidRDefault="002A409B" w:rsidP="002A409B">
      <w:pPr>
        <w:widowControl w:val="0"/>
        <w:rPr>
          <w:rFonts w:ascii="Times New Roman" w:hAnsi="Times New Roman" w:cs="Times New Roman"/>
          <w:b/>
          <w:sz w:val="22"/>
          <w:szCs w:val="22"/>
        </w:rPr>
      </w:pPr>
      <w:r w:rsidRPr="002A409B">
        <w:rPr>
          <w:rFonts w:ascii="Times New Roman" w:hAnsi="Times New Roman" w:cs="Times New Roman"/>
          <w:i/>
          <w:sz w:val="22"/>
          <w:szCs w:val="22"/>
        </w:rPr>
        <w:t>Dalyvis  arba jo  įgaliotas asmuo</w:t>
      </w:r>
      <w:r w:rsidRPr="002A409B">
        <w:rPr>
          <w:rFonts w:ascii="Times New Roman" w:hAnsi="Times New Roman" w:cs="Times New Roman"/>
          <w:i/>
          <w:sz w:val="22"/>
          <w:szCs w:val="22"/>
        </w:rPr>
        <w:tab/>
        <w:t>parašas</w:t>
      </w:r>
      <w:r w:rsidRPr="002A409B">
        <w:rPr>
          <w:rFonts w:ascii="Times New Roman" w:hAnsi="Times New Roman" w:cs="Times New Roman"/>
          <w:i/>
          <w:sz w:val="22"/>
          <w:szCs w:val="22"/>
        </w:rPr>
        <w:tab/>
      </w:r>
      <w:r w:rsidRPr="002A409B">
        <w:rPr>
          <w:rFonts w:ascii="Times New Roman" w:hAnsi="Times New Roman" w:cs="Times New Roman"/>
          <w:i/>
          <w:sz w:val="22"/>
          <w:szCs w:val="22"/>
        </w:rPr>
        <w:tab/>
        <w:t>vardas ir pavardė</w:t>
      </w:r>
      <w:r w:rsidRPr="002A409B">
        <w:rPr>
          <w:rFonts w:ascii="Times New Roman" w:hAnsi="Times New Roman" w:cs="Times New Roman"/>
          <w:i/>
          <w:sz w:val="22"/>
          <w:szCs w:val="22"/>
        </w:rPr>
        <w:tab/>
      </w:r>
    </w:p>
    <w:p w14:paraId="3E6DE49B" w14:textId="77777777" w:rsidR="004A3B2B" w:rsidRPr="002A409B" w:rsidRDefault="004A3B2B" w:rsidP="004A3B2B">
      <w:pPr>
        <w:spacing w:line="240" w:lineRule="auto"/>
        <w:ind w:firstLine="0"/>
        <w:rPr>
          <w:rFonts w:ascii="Times New Roman" w:hAnsi="Times New Roman" w:cs="Times New Roman"/>
          <w:sz w:val="22"/>
          <w:szCs w:val="22"/>
        </w:rPr>
      </w:pPr>
    </w:p>
    <w:p w14:paraId="18E7ECCC" w14:textId="77777777" w:rsidR="004A3B2B" w:rsidRPr="002A409B" w:rsidRDefault="004A3B2B" w:rsidP="004A3B2B">
      <w:pPr>
        <w:spacing w:line="240" w:lineRule="auto"/>
        <w:ind w:left="7314" w:firstLine="0"/>
        <w:rPr>
          <w:rFonts w:ascii="Times New Roman" w:hAnsi="Times New Roman" w:cs="Times New Roman"/>
          <w:sz w:val="22"/>
          <w:szCs w:val="22"/>
        </w:rPr>
      </w:pPr>
    </w:p>
    <w:p w14:paraId="14740376" w14:textId="77777777" w:rsidR="004A3B2B" w:rsidRPr="00562D1D" w:rsidRDefault="004A3B2B" w:rsidP="004A3B2B">
      <w:pPr>
        <w:spacing w:line="240" w:lineRule="auto"/>
        <w:ind w:left="7314" w:firstLine="0"/>
        <w:rPr>
          <w:rFonts w:ascii="Times New Roman" w:hAnsi="Times New Roman" w:cs="Times New Roman"/>
        </w:rPr>
      </w:pPr>
    </w:p>
    <w:p w14:paraId="41B585EE" w14:textId="77777777" w:rsidR="004A3B2B" w:rsidRPr="00562D1D" w:rsidRDefault="004A3B2B" w:rsidP="004A3B2B">
      <w:pPr>
        <w:spacing w:line="240" w:lineRule="auto"/>
        <w:ind w:left="7314" w:firstLine="0"/>
        <w:rPr>
          <w:rFonts w:ascii="Times New Roman" w:hAnsi="Times New Roman" w:cs="Times New Roman"/>
        </w:rPr>
      </w:pPr>
    </w:p>
    <w:p w14:paraId="6BDFE0E9" w14:textId="77777777" w:rsidR="004A3B2B" w:rsidRPr="00562D1D" w:rsidRDefault="004A3B2B" w:rsidP="004A3B2B">
      <w:pPr>
        <w:spacing w:line="240" w:lineRule="auto"/>
        <w:ind w:left="7314" w:firstLine="0"/>
        <w:rPr>
          <w:rFonts w:ascii="Times New Roman" w:hAnsi="Times New Roman" w:cs="Times New Roman"/>
        </w:rPr>
      </w:pPr>
    </w:p>
    <w:p w14:paraId="06C4489A" w14:textId="77777777" w:rsidR="004A3B2B" w:rsidRPr="00562D1D" w:rsidRDefault="004A3B2B" w:rsidP="004A3B2B">
      <w:pPr>
        <w:pStyle w:val="Betarp"/>
        <w:spacing w:line="300" w:lineRule="auto"/>
        <w:ind w:firstLine="0"/>
        <w:contextualSpacing/>
        <w:rPr>
          <w:rFonts w:ascii="Times New Roman" w:eastAsiaTheme="minorHAnsi" w:hAnsi="Times New Roman" w:cs="Times New Roman"/>
          <w:bCs/>
          <w:iCs/>
        </w:rPr>
      </w:pPr>
    </w:p>
    <w:p w14:paraId="2D03F862" w14:textId="77777777" w:rsidR="00AA581B" w:rsidRPr="00562D1D" w:rsidRDefault="00AA581B">
      <w:pPr>
        <w:rPr>
          <w:rFonts w:ascii="Times New Roman" w:hAnsi="Times New Roman" w:cs="Times New Roman"/>
        </w:rPr>
      </w:pPr>
    </w:p>
    <w:sectPr w:rsidR="00AA581B" w:rsidRPr="00562D1D" w:rsidSect="00A43F0B">
      <w:headerReference w:type="default" r:id="rId8"/>
      <w:footerReference w:type="default" r:id="rId9"/>
      <w:headerReference w:type="first" r:id="rId10"/>
      <w:footerReference w:type="first" r:id="rId11"/>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F6E71" w14:textId="77777777" w:rsidR="00A91C20" w:rsidRDefault="00A91C20" w:rsidP="004A3B2B">
      <w:pPr>
        <w:spacing w:line="240" w:lineRule="auto"/>
      </w:pPr>
      <w:r>
        <w:separator/>
      </w:r>
    </w:p>
  </w:endnote>
  <w:endnote w:type="continuationSeparator" w:id="0">
    <w:p w14:paraId="40610186" w14:textId="77777777" w:rsidR="00A91C20" w:rsidRDefault="00A91C20" w:rsidP="004A3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7E4A48A" w14:textId="77777777" w:rsidTr="0B831528">
      <w:tc>
        <w:tcPr>
          <w:tcW w:w="3600" w:type="dxa"/>
        </w:tcPr>
        <w:p w14:paraId="7CC5CBFD" w14:textId="77777777" w:rsidR="0041796C" w:rsidRDefault="0041796C" w:rsidP="0B831528">
          <w:pPr>
            <w:pStyle w:val="Antrats"/>
            <w:ind w:left="-115"/>
            <w:jc w:val="left"/>
          </w:pPr>
        </w:p>
      </w:tc>
      <w:tc>
        <w:tcPr>
          <w:tcW w:w="3600" w:type="dxa"/>
        </w:tcPr>
        <w:p w14:paraId="4B2F9C13" w14:textId="77777777" w:rsidR="0041796C" w:rsidRDefault="0041796C" w:rsidP="0B831528">
          <w:pPr>
            <w:pStyle w:val="Antrats"/>
            <w:jc w:val="center"/>
          </w:pPr>
        </w:p>
      </w:tc>
      <w:tc>
        <w:tcPr>
          <w:tcW w:w="3600" w:type="dxa"/>
        </w:tcPr>
        <w:p w14:paraId="7C8365C8" w14:textId="77777777" w:rsidR="0041796C" w:rsidRDefault="0041796C" w:rsidP="0B831528">
          <w:pPr>
            <w:pStyle w:val="Antrats"/>
            <w:ind w:right="-115"/>
            <w:jc w:val="right"/>
          </w:pPr>
        </w:p>
      </w:tc>
    </w:tr>
  </w:tbl>
  <w:p w14:paraId="798917C6" w14:textId="77777777" w:rsidR="0041796C" w:rsidRDefault="0041796C"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4B00207" w14:textId="77777777" w:rsidTr="0B831528">
      <w:tc>
        <w:tcPr>
          <w:tcW w:w="3600" w:type="dxa"/>
        </w:tcPr>
        <w:p w14:paraId="40830B1A" w14:textId="77777777" w:rsidR="0041796C" w:rsidRDefault="0041796C" w:rsidP="0B831528">
          <w:pPr>
            <w:pStyle w:val="Antrats"/>
            <w:ind w:left="-115"/>
            <w:jc w:val="left"/>
          </w:pPr>
        </w:p>
      </w:tc>
      <w:tc>
        <w:tcPr>
          <w:tcW w:w="3600" w:type="dxa"/>
        </w:tcPr>
        <w:p w14:paraId="7E4DB42A" w14:textId="77777777" w:rsidR="0041796C" w:rsidRDefault="0041796C" w:rsidP="0B831528">
          <w:pPr>
            <w:pStyle w:val="Antrats"/>
            <w:jc w:val="center"/>
          </w:pPr>
        </w:p>
      </w:tc>
      <w:tc>
        <w:tcPr>
          <w:tcW w:w="3600" w:type="dxa"/>
        </w:tcPr>
        <w:p w14:paraId="0605B9A7" w14:textId="77777777" w:rsidR="0041796C" w:rsidRDefault="0041796C" w:rsidP="0B831528">
          <w:pPr>
            <w:pStyle w:val="Antrats"/>
            <w:ind w:right="-115"/>
            <w:jc w:val="right"/>
          </w:pPr>
        </w:p>
      </w:tc>
    </w:tr>
  </w:tbl>
  <w:p w14:paraId="0F4A8F87" w14:textId="77777777" w:rsidR="0041796C" w:rsidRDefault="0041796C"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50B24" w14:textId="77777777" w:rsidR="00A91C20" w:rsidRDefault="00A91C20" w:rsidP="004A3B2B">
      <w:pPr>
        <w:spacing w:line="240" w:lineRule="auto"/>
      </w:pPr>
      <w:r>
        <w:separator/>
      </w:r>
    </w:p>
  </w:footnote>
  <w:footnote w:type="continuationSeparator" w:id="0">
    <w:p w14:paraId="3F70D8E6" w14:textId="77777777" w:rsidR="00A91C20" w:rsidRDefault="00A91C20" w:rsidP="004A3B2B">
      <w:pPr>
        <w:spacing w:line="240" w:lineRule="auto"/>
      </w:pPr>
      <w:r>
        <w:continuationSeparator/>
      </w:r>
    </w:p>
  </w:footnote>
  <w:footnote w:id="1">
    <w:p w14:paraId="3321FC76" w14:textId="77777777" w:rsidR="004A3B2B" w:rsidRPr="00D964AA" w:rsidRDefault="004A3B2B" w:rsidP="004A3B2B">
      <w:pPr>
        <w:pStyle w:val="Puslapioinaostekstas"/>
        <w:spacing w:line="240" w:lineRule="auto"/>
        <w:rPr>
          <w:rFonts w:ascii="Times New Roman" w:hAnsi="Times New Roman" w:cs="Times New Roman"/>
        </w:rPr>
      </w:pPr>
      <w:r w:rsidRPr="00D964AA">
        <w:rPr>
          <w:rStyle w:val="Puslapioinaosnuoroda"/>
          <w:rFonts w:ascii="Times New Roman" w:hAnsi="Times New Roman" w:cs="Times New Roman"/>
        </w:rPr>
        <w:footnoteRef/>
      </w:r>
      <w:r w:rsidRPr="00D964AA">
        <w:rPr>
          <w:rFonts w:ascii="Times New Roman" w:hAnsi="Times New Roman" w:cs="Times New Roman"/>
        </w:rPr>
        <w:t xml:space="preserve"> </w:t>
      </w:r>
      <w:r w:rsidRPr="00D964AA">
        <w:rPr>
          <w:rFonts w:ascii="Times New Roman" w:hAnsi="Times New Roman" w:cs="Times New Roman"/>
          <w:bCs/>
        </w:rPr>
        <w:t xml:space="preserve">Pildyti tuomet, jei bus pateikta konfidenciali informacija. </w:t>
      </w:r>
      <w:r w:rsidRPr="00D964AA">
        <w:rPr>
          <w:rFonts w:ascii="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FD67" w14:textId="3F697FBD" w:rsidR="0041796C" w:rsidRDefault="0041796C">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2EA7" w14:textId="77777777" w:rsidR="0041796C" w:rsidRDefault="00D964AA">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09398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2B"/>
    <w:rsid w:val="0003458D"/>
    <w:rsid w:val="00041332"/>
    <w:rsid w:val="000505FC"/>
    <w:rsid w:val="000965E7"/>
    <w:rsid w:val="000A4584"/>
    <w:rsid w:val="000A5703"/>
    <w:rsid w:val="000B1822"/>
    <w:rsid w:val="000B68C9"/>
    <w:rsid w:val="000D2E54"/>
    <w:rsid w:val="000F448B"/>
    <w:rsid w:val="00140940"/>
    <w:rsid w:val="00147A17"/>
    <w:rsid w:val="001559A0"/>
    <w:rsid w:val="00162DD8"/>
    <w:rsid w:val="00165E67"/>
    <w:rsid w:val="001B2FF6"/>
    <w:rsid w:val="002217F3"/>
    <w:rsid w:val="00226566"/>
    <w:rsid w:val="00256A79"/>
    <w:rsid w:val="002A35E1"/>
    <w:rsid w:val="002A409B"/>
    <w:rsid w:val="002A455C"/>
    <w:rsid w:val="002B6D8E"/>
    <w:rsid w:val="002D09B7"/>
    <w:rsid w:val="002E2526"/>
    <w:rsid w:val="00304D1E"/>
    <w:rsid w:val="00337944"/>
    <w:rsid w:val="00347F3A"/>
    <w:rsid w:val="0039085D"/>
    <w:rsid w:val="003B022E"/>
    <w:rsid w:val="003C20A4"/>
    <w:rsid w:val="00405987"/>
    <w:rsid w:val="0041796C"/>
    <w:rsid w:val="00484F68"/>
    <w:rsid w:val="00487E1E"/>
    <w:rsid w:val="004A3B2B"/>
    <w:rsid w:val="004A65BA"/>
    <w:rsid w:val="004B44D1"/>
    <w:rsid w:val="004B6C66"/>
    <w:rsid w:val="004C07FF"/>
    <w:rsid w:val="004C568E"/>
    <w:rsid w:val="005005D0"/>
    <w:rsid w:val="00524F13"/>
    <w:rsid w:val="00554F1E"/>
    <w:rsid w:val="00562D1D"/>
    <w:rsid w:val="00587A38"/>
    <w:rsid w:val="005B7AAF"/>
    <w:rsid w:val="005C36CB"/>
    <w:rsid w:val="006157A0"/>
    <w:rsid w:val="0062602D"/>
    <w:rsid w:val="0064086D"/>
    <w:rsid w:val="00676F85"/>
    <w:rsid w:val="00700B1D"/>
    <w:rsid w:val="00703D9C"/>
    <w:rsid w:val="00743159"/>
    <w:rsid w:val="0075574D"/>
    <w:rsid w:val="0077026D"/>
    <w:rsid w:val="0077622F"/>
    <w:rsid w:val="0078730D"/>
    <w:rsid w:val="007A1EE3"/>
    <w:rsid w:val="007A7604"/>
    <w:rsid w:val="007E6A9B"/>
    <w:rsid w:val="007E7842"/>
    <w:rsid w:val="007F729A"/>
    <w:rsid w:val="00834B09"/>
    <w:rsid w:val="008405A0"/>
    <w:rsid w:val="00845576"/>
    <w:rsid w:val="008B3919"/>
    <w:rsid w:val="008E4CD0"/>
    <w:rsid w:val="008F5821"/>
    <w:rsid w:val="008F5C7F"/>
    <w:rsid w:val="008F61C3"/>
    <w:rsid w:val="00935007"/>
    <w:rsid w:val="009862B9"/>
    <w:rsid w:val="00A33C24"/>
    <w:rsid w:val="00A45430"/>
    <w:rsid w:val="00A479A2"/>
    <w:rsid w:val="00A62365"/>
    <w:rsid w:val="00A66C99"/>
    <w:rsid w:val="00A91C20"/>
    <w:rsid w:val="00AA581B"/>
    <w:rsid w:val="00AB12CE"/>
    <w:rsid w:val="00AF685E"/>
    <w:rsid w:val="00B014E0"/>
    <w:rsid w:val="00B06B45"/>
    <w:rsid w:val="00B1051E"/>
    <w:rsid w:val="00B15EB0"/>
    <w:rsid w:val="00B66CA8"/>
    <w:rsid w:val="00B9501B"/>
    <w:rsid w:val="00BA5E6F"/>
    <w:rsid w:val="00BA70CD"/>
    <w:rsid w:val="00BD0DD5"/>
    <w:rsid w:val="00C12492"/>
    <w:rsid w:val="00C27F9F"/>
    <w:rsid w:val="00C34CE9"/>
    <w:rsid w:val="00C50E11"/>
    <w:rsid w:val="00C72DC2"/>
    <w:rsid w:val="00C816CD"/>
    <w:rsid w:val="00C82801"/>
    <w:rsid w:val="00C87C4D"/>
    <w:rsid w:val="00CC3A02"/>
    <w:rsid w:val="00CE4CD2"/>
    <w:rsid w:val="00D006B4"/>
    <w:rsid w:val="00D0294F"/>
    <w:rsid w:val="00D037DF"/>
    <w:rsid w:val="00D058F9"/>
    <w:rsid w:val="00D11A0D"/>
    <w:rsid w:val="00D53480"/>
    <w:rsid w:val="00D77E87"/>
    <w:rsid w:val="00D81BF8"/>
    <w:rsid w:val="00D964AA"/>
    <w:rsid w:val="00E375EE"/>
    <w:rsid w:val="00E74270"/>
    <w:rsid w:val="00E8016C"/>
    <w:rsid w:val="00EB3AC9"/>
    <w:rsid w:val="00EC0FE5"/>
    <w:rsid w:val="00EC1BD5"/>
    <w:rsid w:val="00F55016"/>
    <w:rsid w:val="00F875B5"/>
    <w:rsid w:val="00FA5753"/>
    <w:rsid w:val="00FB0D75"/>
    <w:rsid w:val="00FB65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04A6"/>
  <w15:chartTrackingRefBased/>
  <w15:docId w15:val="{BF7E1085-92E1-4896-9B47-51A381B2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3B2B"/>
    <w:pPr>
      <w:spacing w:after="0" w:line="300" w:lineRule="auto"/>
      <w:ind w:firstLine="697"/>
      <w:jc w:val="both"/>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4A3B2B"/>
    <w:rPr>
      <w:sz w:val="20"/>
      <w:szCs w:val="20"/>
    </w:rPr>
  </w:style>
  <w:style w:type="character" w:customStyle="1" w:styleId="PuslapioinaostekstasDiagrama">
    <w:name w:val="Puslapio išnašos tekstas Diagrama"/>
    <w:basedOn w:val="Numatytasispastraiposriftas"/>
    <w:link w:val="Puslapioinaostekstas"/>
    <w:uiPriority w:val="99"/>
    <w:rsid w:val="004A3B2B"/>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3B2B"/>
    <w:rPr>
      <w:vertAlign w:val="superscript"/>
    </w:rPr>
  </w:style>
  <w:style w:type="paragraph" w:styleId="Antrats">
    <w:name w:val="header"/>
    <w:basedOn w:val="prastasis"/>
    <w:link w:val="AntratsDiagrama"/>
    <w:uiPriority w:val="99"/>
    <w:unhideWhenUsed/>
    <w:rsid w:val="004A3B2B"/>
    <w:pPr>
      <w:tabs>
        <w:tab w:val="center" w:pos="4513"/>
        <w:tab w:val="right" w:pos="9026"/>
      </w:tabs>
    </w:pPr>
  </w:style>
  <w:style w:type="character" w:customStyle="1" w:styleId="AntratsDiagrama">
    <w:name w:val="Antraštės Diagrama"/>
    <w:basedOn w:val="Numatytasispastraiposriftas"/>
    <w:link w:val="Antrats"/>
    <w:uiPriority w:val="99"/>
    <w:rsid w:val="004A3B2B"/>
    <w:rPr>
      <w:rFonts w:eastAsiaTheme="minorEastAsia"/>
      <w:sz w:val="21"/>
      <w:szCs w:val="21"/>
      <w:lang w:eastAsia="lt-LT"/>
    </w:rPr>
  </w:style>
  <w:style w:type="paragraph" w:styleId="Porat">
    <w:name w:val="footer"/>
    <w:basedOn w:val="prastasis"/>
    <w:link w:val="PoratDiagrama"/>
    <w:unhideWhenUsed/>
    <w:rsid w:val="004A3B2B"/>
    <w:pPr>
      <w:tabs>
        <w:tab w:val="center" w:pos="4513"/>
        <w:tab w:val="right" w:pos="9026"/>
      </w:tabs>
    </w:pPr>
  </w:style>
  <w:style w:type="character" w:customStyle="1" w:styleId="PoratDiagrama">
    <w:name w:val="Poraštė Diagrama"/>
    <w:basedOn w:val="Numatytasispastraiposriftas"/>
    <w:link w:val="Porat"/>
    <w:rsid w:val="004A3B2B"/>
    <w:rPr>
      <w:rFonts w:eastAsiaTheme="minorEastAsia"/>
      <w:sz w:val="21"/>
      <w:szCs w:val="21"/>
      <w:lang w:eastAsia="lt-LT"/>
    </w:rPr>
  </w:style>
  <w:style w:type="paragraph" w:styleId="Betarp">
    <w:name w:val="No Spacing"/>
    <w:link w:val="BetarpDiagrama"/>
    <w:uiPriority w:val="1"/>
    <w:qFormat/>
    <w:rsid w:val="004A3B2B"/>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A3B2B"/>
    <w:rPr>
      <w:rFonts w:eastAsiaTheme="minorEastAsia"/>
      <w:sz w:val="21"/>
      <w:szCs w:val="21"/>
      <w:lang w:eastAsia="lt-LT"/>
    </w:rPr>
  </w:style>
  <w:style w:type="character" w:customStyle="1" w:styleId="normaltextrun">
    <w:name w:val="normaltextrun"/>
    <w:basedOn w:val="Numatytasispastraiposriftas"/>
    <w:rsid w:val="00E8016C"/>
  </w:style>
  <w:style w:type="character" w:customStyle="1" w:styleId="eop">
    <w:name w:val="eop"/>
    <w:basedOn w:val="Numatytasispastraiposriftas"/>
    <w:rsid w:val="00E8016C"/>
  </w:style>
  <w:style w:type="paragraph" w:customStyle="1" w:styleId="paragraph">
    <w:name w:val="paragraph"/>
    <w:basedOn w:val="prastasis"/>
    <w:rsid w:val="00E8016C"/>
    <w:pPr>
      <w:spacing w:before="100" w:beforeAutospacing="1" w:after="100" w:afterAutospacing="1" w:line="240" w:lineRule="auto"/>
      <w:ind w:firstLine="0"/>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48970">
      <w:bodyDiv w:val="1"/>
      <w:marLeft w:val="0"/>
      <w:marRight w:val="0"/>
      <w:marTop w:val="0"/>
      <w:marBottom w:val="0"/>
      <w:divBdr>
        <w:top w:val="none" w:sz="0" w:space="0" w:color="auto"/>
        <w:left w:val="none" w:sz="0" w:space="0" w:color="auto"/>
        <w:bottom w:val="none" w:sz="0" w:space="0" w:color="auto"/>
        <w:right w:val="none" w:sz="0" w:space="0" w:color="auto"/>
      </w:divBdr>
      <w:divsChild>
        <w:div w:id="1801874975">
          <w:marLeft w:val="0"/>
          <w:marRight w:val="0"/>
          <w:marTop w:val="0"/>
          <w:marBottom w:val="0"/>
          <w:divBdr>
            <w:top w:val="none" w:sz="0" w:space="0" w:color="auto"/>
            <w:left w:val="none" w:sz="0" w:space="0" w:color="auto"/>
            <w:bottom w:val="none" w:sz="0" w:space="0" w:color="auto"/>
            <w:right w:val="none" w:sz="0" w:space="0" w:color="auto"/>
          </w:divBdr>
        </w:div>
        <w:div w:id="1144664835">
          <w:marLeft w:val="0"/>
          <w:marRight w:val="0"/>
          <w:marTop w:val="0"/>
          <w:marBottom w:val="0"/>
          <w:divBdr>
            <w:top w:val="none" w:sz="0" w:space="0" w:color="auto"/>
            <w:left w:val="none" w:sz="0" w:space="0" w:color="auto"/>
            <w:bottom w:val="none" w:sz="0" w:space="0" w:color="auto"/>
            <w:right w:val="none" w:sz="0" w:space="0" w:color="auto"/>
          </w:divBdr>
        </w:div>
      </w:divsChild>
    </w:div>
    <w:div w:id="599214767">
      <w:bodyDiv w:val="1"/>
      <w:marLeft w:val="0"/>
      <w:marRight w:val="0"/>
      <w:marTop w:val="0"/>
      <w:marBottom w:val="0"/>
      <w:divBdr>
        <w:top w:val="none" w:sz="0" w:space="0" w:color="auto"/>
        <w:left w:val="none" w:sz="0" w:space="0" w:color="auto"/>
        <w:bottom w:val="none" w:sz="0" w:space="0" w:color="auto"/>
        <w:right w:val="none" w:sz="0" w:space="0" w:color="auto"/>
      </w:divBdr>
      <w:divsChild>
        <w:div w:id="576748687">
          <w:marLeft w:val="0"/>
          <w:marRight w:val="0"/>
          <w:marTop w:val="0"/>
          <w:marBottom w:val="0"/>
          <w:divBdr>
            <w:top w:val="none" w:sz="0" w:space="0" w:color="auto"/>
            <w:left w:val="none" w:sz="0" w:space="0" w:color="auto"/>
            <w:bottom w:val="none" w:sz="0" w:space="0" w:color="auto"/>
            <w:right w:val="none" w:sz="0" w:space="0" w:color="auto"/>
          </w:divBdr>
          <w:divsChild>
            <w:div w:id="117841166">
              <w:marLeft w:val="0"/>
              <w:marRight w:val="0"/>
              <w:marTop w:val="30"/>
              <w:marBottom w:val="30"/>
              <w:divBdr>
                <w:top w:val="none" w:sz="0" w:space="0" w:color="auto"/>
                <w:left w:val="none" w:sz="0" w:space="0" w:color="auto"/>
                <w:bottom w:val="none" w:sz="0" w:space="0" w:color="auto"/>
                <w:right w:val="none" w:sz="0" w:space="0" w:color="auto"/>
              </w:divBdr>
              <w:divsChild>
                <w:div w:id="494994667">
                  <w:marLeft w:val="0"/>
                  <w:marRight w:val="0"/>
                  <w:marTop w:val="0"/>
                  <w:marBottom w:val="0"/>
                  <w:divBdr>
                    <w:top w:val="none" w:sz="0" w:space="0" w:color="auto"/>
                    <w:left w:val="none" w:sz="0" w:space="0" w:color="auto"/>
                    <w:bottom w:val="none" w:sz="0" w:space="0" w:color="auto"/>
                    <w:right w:val="none" w:sz="0" w:space="0" w:color="auto"/>
                  </w:divBdr>
                  <w:divsChild>
                    <w:div w:id="56127964">
                      <w:marLeft w:val="0"/>
                      <w:marRight w:val="0"/>
                      <w:marTop w:val="0"/>
                      <w:marBottom w:val="0"/>
                      <w:divBdr>
                        <w:top w:val="none" w:sz="0" w:space="0" w:color="auto"/>
                        <w:left w:val="none" w:sz="0" w:space="0" w:color="auto"/>
                        <w:bottom w:val="none" w:sz="0" w:space="0" w:color="auto"/>
                        <w:right w:val="none" w:sz="0" w:space="0" w:color="auto"/>
                      </w:divBdr>
                    </w:div>
                  </w:divsChild>
                </w:div>
                <w:div w:id="1000818304">
                  <w:marLeft w:val="0"/>
                  <w:marRight w:val="0"/>
                  <w:marTop w:val="0"/>
                  <w:marBottom w:val="0"/>
                  <w:divBdr>
                    <w:top w:val="none" w:sz="0" w:space="0" w:color="auto"/>
                    <w:left w:val="none" w:sz="0" w:space="0" w:color="auto"/>
                    <w:bottom w:val="none" w:sz="0" w:space="0" w:color="auto"/>
                    <w:right w:val="none" w:sz="0" w:space="0" w:color="auto"/>
                  </w:divBdr>
                  <w:divsChild>
                    <w:div w:id="1199119957">
                      <w:marLeft w:val="0"/>
                      <w:marRight w:val="0"/>
                      <w:marTop w:val="0"/>
                      <w:marBottom w:val="0"/>
                      <w:divBdr>
                        <w:top w:val="none" w:sz="0" w:space="0" w:color="auto"/>
                        <w:left w:val="none" w:sz="0" w:space="0" w:color="auto"/>
                        <w:bottom w:val="none" w:sz="0" w:space="0" w:color="auto"/>
                        <w:right w:val="none" w:sz="0" w:space="0" w:color="auto"/>
                      </w:divBdr>
                    </w:div>
                  </w:divsChild>
                </w:div>
                <w:div w:id="842553849">
                  <w:marLeft w:val="0"/>
                  <w:marRight w:val="0"/>
                  <w:marTop w:val="0"/>
                  <w:marBottom w:val="0"/>
                  <w:divBdr>
                    <w:top w:val="none" w:sz="0" w:space="0" w:color="auto"/>
                    <w:left w:val="none" w:sz="0" w:space="0" w:color="auto"/>
                    <w:bottom w:val="none" w:sz="0" w:space="0" w:color="auto"/>
                    <w:right w:val="none" w:sz="0" w:space="0" w:color="auto"/>
                  </w:divBdr>
                  <w:divsChild>
                    <w:div w:id="818348137">
                      <w:marLeft w:val="0"/>
                      <w:marRight w:val="0"/>
                      <w:marTop w:val="0"/>
                      <w:marBottom w:val="0"/>
                      <w:divBdr>
                        <w:top w:val="none" w:sz="0" w:space="0" w:color="auto"/>
                        <w:left w:val="none" w:sz="0" w:space="0" w:color="auto"/>
                        <w:bottom w:val="none" w:sz="0" w:space="0" w:color="auto"/>
                        <w:right w:val="none" w:sz="0" w:space="0" w:color="auto"/>
                      </w:divBdr>
                    </w:div>
                  </w:divsChild>
                </w:div>
                <w:div w:id="1163356889">
                  <w:marLeft w:val="0"/>
                  <w:marRight w:val="0"/>
                  <w:marTop w:val="0"/>
                  <w:marBottom w:val="0"/>
                  <w:divBdr>
                    <w:top w:val="none" w:sz="0" w:space="0" w:color="auto"/>
                    <w:left w:val="none" w:sz="0" w:space="0" w:color="auto"/>
                    <w:bottom w:val="none" w:sz="0" w:space="0" w:color="auto"/>
                    <w:right w:val="none" w:sz="0" w:space="0" w:color="auto"/>
                  </w:divBdr>
                  <w:divsChild>
                    <w:div w:id="1451586927">
                      <w:marLeft w:val="0"/>
                      <w:marRight w:val="0"/>
                      <w:marTop w:val="0"/>
                      <w:marBottom w:val="0"/>
                      <w:divBdr>
                        <w:top w:val="none" w:sz="0" w:space="0" w:color="auto"/>
                        <w:left w:val="none" w:sz="0" w:space="0" w:color="auto"/>
                        <w:bottom w:val="none" w:sz="0" w:space="0" w:color="auto"/>
                        <w:right w:val="none" w:sz="0" w:space="0" w:color="auto"/>
                      </w:divBdr>
                    </w:div>
                  </w:divsChild>
                </w:div>
                <w:div w:id="189343658">
                  <w:marLeft w:val="0"/>
                  <w:marRight w:val="0"/>
                  <w:marTop w:val="0"/>
                  <w:marBottom w:val="0"/>
                  <w:divBdr>
                    <w:top w:val="none" w:sz="0" w:space="0" w:color="auto"/>
                    <w:left w:val="none" w:sz="0" w:space="0" w:color="auto"/>
                    <w:bottom w:val="none" w:sz="0" w:space="0" w:color="auto"/>
                    <w:right w:val="none" w:sz="0" w:space="0" w:color="auto"/>
                  </w:divBdr>
                  <w:divsChild>
                    <w:div w:id="661782842">
                      <w:marLeft w:val="0"/>
                      <w:marRight w:val="0"/>
                      <w:marTop w:val="0"/>
                      <w:marBottom w:val="0"/>
                      <w:divBdr>
                        <w:top w:val="none" w:sz="0" w:space="0" w:color="auto"/>
                        <w:left w:val="none" w:sz="0" w:space="0" w:color="auto"/>
                        <w:bottom w:val="none" w:sz="0" w:space="0" w:color="auto"/>
                        <w:right w:val="none" w:sz="0" w:space="0" w:color="auto"/>
                      </w:divBdr>
                    </w:div>
                  </w:divsChild>
                </w:div>
                <w:div w:id="223764150">
                  <w:marLeft w:val="0"/>
                  <w:marRight w:val="0"/>
                  <w:marTop w:val="0"/>
                  <w:marBottom w:val="0"/>
                  <w:divBdr>
                    <w:top w:val="none" w:sz="0" w:space="0" w:color="auto"/>
                    <w:left w:val="none" w:sz="0" w:space="0" w:color="auto"/>
                    <w:bottom w:val="none" w:sz="0" w:space="0" w:color="auto"/>
                    <w:right w:val="none" w:sz="0" w:space="0" w:color="auto"/>
                  </w:divBdr>
                  <w:divsChild>
                    <w:div w:id="1122727137">
                      <w:marLeft w:val="0"/>
                      <w:marRight w:val="0"/>
                      <w:marTop w:val="0"/>
                      <w:marBottom w:val="0"/>
                      <w:divBdr>
                        <w:top w:val="none" w:sz="0" w:space="0" w:color="auto"/>
                        <w:left w:val="none" w:sz="0" w:space="0" w:color="auto"/>
                        <w:bottom w:val="none" w:sz="0" w:space="0" w:color="auto"/>
                        <w:right w:val="none" w:sz="0" w:space="0" w:color="auto"/>
                      </w:divBdr>
                    </w:div>
                  </w:divsChild>
                </w:div>
                <w:div w:id="1556047234">
                  <w:marLeft w:val="0"/>
                  <w:marRight w:val="0"/>
                  <w:marTop w:val="0"/>
                  <w:marBottom w:val="0"/>
                  <w:divBdr>
                    <w:top w:val="none" w:sz="0" w:space="0" w:color="auto"/>
                    <w:left w:val="none" w:sz="0" w:space="0" w:color="auto"/>
                    <w:bottom w:val="none" w:sz="0" w:space="0" w:color="auto"/>
                    <w:right w:val="none" w:sz="0" w:space="0" w:color="auto"/>
                  </w:divBdr>
                  <w:divsChild>
                    <w:div w:id="2119328787">
                      <w:marLeft w:val="0"/>
                      <w:marRight w:val="0"/>
                      <w:marTop w:val="0"/>
                      <w:marBottom w:val="0"/>
                      <w:divBdr>
                        <w:top w:val="none" w:sz="0" w:space="0" w:color="auto"/>
                        <w:left w:val="none" w:sz="0" w:space="0" w:color="auto"/>
                        <w:bottom w:val="none" w:sz="0" w:space="0" w:color="auto"/>
                        <w:right w:val="none" w:sz="0" w:space="0" w:color="auto"/>
                      </w:divBdr>
                    </w:div>
                  </w:divsChild>
                </w:div>
                <w:div w:id="1053121604">
                  <w:marLeft w:val="0"/>
                  <w:marRight w:val="0"/>
                  <w:marTop w:val="0"/>
                  <w:marBottom w:val="0"/>
                  <w:divBdr>
                    <w:top w:val="none" w:sz="0" w:space="0" w:color="auto"/>
                    <w:left w:val="none" w:sz="0" w:space="0" w:color="auto"/>
                    <w:bottom w:val="none" w:sz="0" w:space="0" w:color="auto"/>
                    <w:right w:val="none" w:sz="0" w:space="0" w:color="auto"/>
                  </w:divBdr>
                  <w:divsChild>
                    <w:div w:id="122941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202666">
      <w:bodyDiv w:val="1"/>
      <w:marLeft w:val="0"/>
      <w:marRight w:val="0"/>
      <w:marTop w:val="0"/>
      <w:marBottom w:val="0"/>
      <w:divBdr>
        <w:top w:val="none" w:sz="0" w:space="0" w:color="auto"/>
        <w:left w:val="none" w:sz="0" w:space="0" w:color="auto"/>
        <w:bottom w:val="none" w:sz="0" w:space="0" w:color="auto"/>
        <w:right w:val="none" w:sz="0" w:space="0" w:color="auto"/>
      </w:divBdr>
      <w:divsChild>
        <w:div w:id="19821458">
          <w:marLeft w:val="0"/>
          <w:marRight w:val="0"/>
          <w:marTop w:val="0"/>
          <w:marBottom w:val="0"/>
          <w:divBdr>
            <w:top w:val="none" w:sz="0" w:space="0" w:color="auto"/>
            <w:left w:val="none" w:sz="0" w:space="0" w:color="auto"/>
            <w:bottom w:val="none" w:sz="0" w:space="0" w:color="auto"/>
            <w:right w:val="none" w:sz="0" w:space="0" w:color="auto"/>
          </w:divBdr>
        </w:div>
        <w:div w:id="2079278169">
          <w:marLeft w:val="0"/>
          <w:marRight w:val="0"/>
          <w:marTop w:val="0"/>
          <w:marBottom w:val="0"/>
          <w:divBdr>
            <w:top w:val="none" w:sz="0" w:space="0" w:color="auto"/>
            <w:left w:val="none" w:sz="0" w:space="0" w:color="auto"/>
            <w:bottom w:val="none" w:sz="0" w:space="0" w:color="auto"/>
            <w:right w:val="none" w:sz="0" w:space="0" w:color="auto"/>
          </w:divBdr>
          <w:divsChild>
            <w:div w:id="1084110221">
              <w:marLeft w:val="0"/>
              <w:marRight w:val="0"/>
              <w:marTop w:val="30"/>
              <w:marBottom w:val="30"/>
              <w:divBdr>
                <w:top w:val="none" w:sz="0" w:space="0" w:color="auto"/>
                <w:left w:val="none" w:sz="0" w:space="0" w:color="auto"/>
                <w:bottom w:val="none" w:sz="0" w:space="0" w:color="auto"/>
                <w:right w:val="none" w:sz="0" w:space="0" w:color="auto"/>
              </w:divBdr>
              <w:divsChild>
                <w:div w:id="1096749230">
                  <w:marLeft w:val="0"/>
                  <w:marRight w:val="0"/>
                  <w:marTop w:val="0"/>
                  <w:marBottom w:val="0"/>
                  <w:divBdr>
                    <w:top w:val="none" w:sz="0" w:space="0" w:color="auto"/>
                    <w:left w:val="none" w:sz="0" w:space="0" w:color="auto"/>
                    <w:bottom w:val="none" w:sz="0" w:space="0" w:color="auto"/>
                    <w:right w:val="none" w:sz="0" w:space="0" w:color="auto"/>
                  </w:divBdr>
                  <w:divsChild>
                    <w:div w:id="1241601745">
                      <w:marLeft w:val="0"/>
                      <w:marRight w:val="0"/>
                      <w:marTop w:val="0"/>
                      <w:marBottom w:val="0"/>
                      <w:divBdr>
                        <w:top w:val="none" w:sz="0" w:space="0" w:color="auto"/>
                        <w:left w:val="none" w:sz="0" w:space="0" w:color="auto"/>
                        <w:bottom w:val="none" w:sz="0" w:space="0" w:color="auto"/>
                        <w:right w:val="none" w:sz="0" w:space="0" w:color="auto"/>
                      </w:divBdr>
                    </w:div>
                  </w:divsChild>
                </w:div>
                <w:div w:id="905840908">
                  <w:marLeft w:val="0"/>
                  <w:marRight w:val="0"/>
                  <w:marTop w:val="0"/>
                  <w:marBottom w:val="0"/>
                  <w:divBdr>
                    <w:top w:val="none" w:sz="0" w:space="0" w:color="auto"/>
                    <w:left w:val="none" w:sz="0" w:space="0" w:color="auto"/>
                    <w:bottom w:val="none" w:sz="0" w:space="0" w:color="auto"/>
                    <w:right w:val="none" w:sz="0" w:space="0" w:color="auto"/>
                  </w:divBdr>
                  <w:divsChild>
                    <w:div w:id="1694648847">
                      <w:marLeft w:val="0"/>
                      <w:marRight w:val="0"/>
                      <w:marTop w:val="0"/>
                      <w:marBottom w:val="0"/>
                      <w:divBdr>
                        <w:top w:val="none" w:sz="0" w:space="0" w:color="auto"/>
                        <w:left w:val="none" w:sz="0" w:space="0" w:color="auto"/>
                        <w:bottom w:val="none" w:sz="0" w:space="0" w:color="auto"/>
                        <w:right w:val="none" w:sz="0" w:space="0" w:color="auto"/>
                      </w:divBdr>
                    </w:div>
                  </w:divsChild>
                </w:div>
                <w:div w:id="1812676691">
                  <w:marLeft w:val="0"/>
                  <w:marRight w:val="0"/>
                  <w:marTop w:val="0"/>
                  <w:marBottom w:val="0"/>
                  <w:divBdr>
                    <w:top w:val="none" w:sz="0" w:space="0" w:color="auto"/>
                    <w:left w:val="none" w:sz="0" w:space="0" w:color="auto"/>
                    <w:bottom w:val="none" w:sz="0" w:space="0" w:color="auto"/>
                    <w:right w:val="none" w:sz="0" w:space="0" w:color="auto"/>
                  </w:divBdr>
                  <w:divsChild>
                    <w:div w:id="393553739">
                      <w:marLeft w:val="0"/>
                      <w:marRight w:val="0"/>
                      <w:marTop w:val="0"/>
                      <w:marBottom w:val="0"/>
                      <w:divBdr>
                        <w:top w:val="none" w:sz="0" w:space="0" w:color="auto"/>
                        <w:left w:val="none" w:sz="0" w:space="0" w:color="auto"/>
                        <w:bottom w:val="none" w:sz="0" w:space="0" w:color="auto"/>
                        <w:right w:val="none" w:sz="0" w:space="0" w:color="auto"/>
                      </w:divBdr>
                    </w:div>
                  </w:divsChild>
                </w:div>
                <w:div w:id="683947124">
                  <w:marLeft w:val="0"/>
                  <w:marRight w:val="0"/>
                  <w:marTop w:val="0"/>
                  <w:marBottom w:val="0"/>
                  <w:divBdr>
                    <w:top w:val="none" w:sz="0" w:space="0" w:color="auto"/>
                    <w:left w:val="none" w:sz="0" w:space="0" w:color="auto"/>
                    <w:bottom w:val="none" w:sz="0" w:space="0" w:color="auto"/>
                    <w:right w:val="none" w:sz="0" w:space="0" w:color="auto"/>
                  </w:divBdr>
                  <w:divsChild>
                    <w:div w:id="979264003">
                      <w:marLeft w:val="0"/>
                      <w:marRight w:val="0"/>
                      <w:marTop w:val="0"/>
                      <w:marBottom w:val="0"/>
                      <w:divBdr>
                        <w:top w:val="none" w:sz="0" w:space="0" w:color="auto"/>
                        <w:left w:val="none" w:sz="0" w:space="0" w:color="auto"/>
                        <w:bottom w:val="none" w:sz="0" w:space="0" w:color="auto"/>
                        <w:right w:val="none" w:sz="0" w:space="0" w:color="auto"/>
                      </w:divBdr>
                    </w:div>
                  </w:divsChild>
                </w:div>
                <w:div w:id="1911579980">
                  <w:marLeft w:val="0"/>
                  <w:marRight w:val="0"/>
                  <w:marTop w:val="0"/>
                  <w:marBottom w:val="0"/>
                  <w:divBdr>
                    <w:top w:val="none" w:sz="0" w:space="0" w:color="auto"/>
                    <w:left w:val="none" w:sz="0" w:space="0" w:color="auto"/>
                    <w:bottom w:val="none" w:sz="0" w:space="0" w:color="auto"/>
                    <w:right w:val="none" w:sz="0" w:space="0" w:color="auto"/>
                  </w:divBdr>
                  <w:divsChild>
                    <w:div w:id="1434326861">
                      <w:marLeft w:val="0"/>
                      <w:marRight w:val="0"/>
                      <w:marTop w:val="0"/>
                      <w:marBottom w:val="0"/>
                      <w:divBdr>
                        <w:top w:val="none" w:sz="0" w:space="0" w:color="auto"/>
                        <w:left w:val="none" w:sz="0" w:space="0" w:color="auto"/>
                        <w:bottom w:val="none" w:sz="0" w:space="0" w:color="auto"/>
                        <w:right w:val="none" w:sz="0" w:space="0" w:color="auto"/>
                      </w:divBdr>
                    </w:div>
                  </w:divsChild>
                </w:div>
                <w:div w:id="1613122698">
                  <w:marLeft w:val="0"/>
                  <w:marRight w:val="0"/>
                  <w:marTop w:val="0"/>
                  <w:marBottom w:val="0"/>
                  <w:divBdr>
                    <w:top w:val="none" w:sz="0" w:space="0" w:color="auto"/>
                    <w:left w:val="none" w:sz="0" w:space="0" w:color="auto"/>
                    <w:bottom w:val="none" w:sz="0" w:space="0" w:color="auto"/>
                    <w:right w:val="none" w:sz="0" w:space="0" w:color="auto"/>
                  </w:divBdr>
                  <w:divsChild>
                    <w:div w:id="1056972184">
                      <w:marLeft w:val="0"/>
                      <w:marRight w:val="0"/>
                      <w:marTop w:val="0"/>
                      <w:marBottom w:val="0"/>
                      <w:divBdr>
                        <w:top w:val="none" w:sz="0" w:space="0" w:color="auto"/>
                        <w:left w:val="none" w:sz="0" w:space="0" w:color="auto"/>
                        <w:bottom w:val="none" w:sz="0" w:space="0" w:color="auto"/>
                        <w:right w:val="none" w:sz="0" w:space="0" w:color="auto"/>
                      </w:divBdr>
                    </w:div>
                  </w:divsChild>
                </w:div>
                <w:div w:id="1669403007">
                  <w:marLeft w:val="0"/>
                  <w:marRight w:val="0"/>
                  <w:marTop w:val="0"/>
                  <w:marBottom w:val="0"/>
                  <w:divBdr>
                    <w:top w:val="none" w:sz="0" w:space="0" w:color="auto"/>
                    <w:left w:val="none" w:sz="0" w:space="0" w:color="auto"/>
                    <w:bottom w:val="none" w:sz="0" w:space="0" w:color="auto"/>
                    <w:right w:val="none" w:sz="0" w:space="0" w:color="auto"/>
                  </w:divBdr>
                  <w:divsChild>
                    <w:div w:id="1920211635">
                      <w:marLeft w:val="0"/>
                      <w:marRight w:val="0"/>
                      <w:marTop w:val="0"/>
                      <w:marBottom w:val="0"/>
                      <w:divBdr>
                        <w:top w:val="none" w:sz="0" w:space="0" w:color="auto"/>
                        <w:left w:val="none" w:sz="0" w:space="0" w:color="auto"/>
                        <w:bottom w:val="none" w:sz="0" w:space="0" w:color="auto"/>
                        <w:right w:val="none" w:sz="0" w:space="0" w:color="auto"/>
                      </w:divBdr>
                    </w:div>
                  </w:divsChild>
                </w:div>
                <w:div w:id="755521977">
                  <w:marLeft w:val="0"/>
                  <w:marRight w:val="0"/>
                  <w:marTop w:val="0"/>
                  <w:marBottom w:val="0"/>
                  <w:divBdr>
                    <w:top w:val="none" w:sz="0" w:space="0" w:color="auto"/>
                    <w:left w:val="none" w:sz="0" w:space="0" w:color="auto"/>
                    <w:bottom w:val="none" w:sz="0" w:space="0" w:color="auto"/>
                    <w:right w:val="none" w:sz="0" w:space="0" w:color="auto"/>
                  </w:divBdr>
                  <w:divsChild>
                    <w:div w:id="1023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173039">
      <w:bodyDiv w:val="1"/>
      <w:marLeft w:val="0"/>
      <w:marRight w:val="0"/>
      <w:marTop w:val="0"/>
      <w:marBottom w:val="0"/>
      <w:divBdr>
        <w:top w:val="none" w:sz="0" w:space="0" w:color="auto"/>
        <w:left w:val="none" w:sz="0" w:space="0" w:color="auto"/>
        <w:bottom w:val="none" w:sz="0" w:space="0" w:color="auto"/>
        <w:right w:val="none" w:sz="0" w:space="0" w:color="auto"/>
      </w:divBdr>
      <w:divsChild>
        <w:div w:id="1439719091">
          <w:marLeft w:val="0"/>
          <w:marRight w:val="0"/>
          <w:marTop w:val="0"/>
          <w:marBottom w:val="0"/>
          <w:divBdr>
            <w:top w:val="none" w:sz="0" w:space="0" w:color="auto"/>
            <w:left w:val="none" w:sz="0" w:space="0" w:color="auto"/>
            <w:bottom w:val="none" w:sz="0" w:space="0" w:color="auto"/>
            <w:right w:val="none" w:sz="0" w:space="0" w:color="auto"/>
          </w:divBdr>
        </w:div>
        <w:div w:id="420179587">
          <w:marLeft w:val="0"/>
          <w:marRight w:val="0"/>
          <w:marTop w:val="0"/>
          <w:marBottom w:val="0"/>
          <w:divBdr>
            <w:top w:val="none" w:sz="0" w:space="0" w:color="auto"/>
            <w:left w:val="none" w:sz="0" w:space="0" w:color="auto"/>
            <w:bottom w:val="none" w:sz="0" w:space="0" w:color="auto"/>
            <w:right w:val="none" w:sz="0" w:space="0" w:color="auto"/>
          </w:divBdr>
          <w:divsChild>
            <w:div w:id="1317877895">
              <w:marLeft w:val="0"/>
              <w:marRight w:val="0"/>
              <w:marTop w:val="30"/>
              <w:marBottom w:val="30"/>
              <w:divBdr>
                <w:top w:val="none" w:sz="0" w:space="0" w:color="auto"/>
                <w:left w:val="none" w:sz="0" w:space="0" w:color="auto"/>
                <w:bottom w:val="none" w:sz="0" w:space="0" w:color="auto"/>
                <w:right w:val="none" w:sz="0" w:space="0" w:color="auto"/>
              </w:divBdr>
              <w:divsChild>
                <w:div w:id="1379552571">
                  <w:marLeft w:val="0"/>
                  <w:marRight w:val="0"/>
                  <w:marTop w:val="0"/>
                  <w:marBottom w:val="0"/>
                  <w:divBdr>
                    <w:top w:val="none" w:sz="0" w:space="0" w:color="auto"/>
                    <w:left w:val="none" w:sz="0" w:space="0" w:color="auto"/>
                    <w:bottom w:val="none" w:sz="0" w:space="0" w:color="auto"/>
                    <w:right w:val="none" w:sz="0" w:space="0" w:color="auto"/>
                  </w:divBdr>
                  <w:divsChild>
                    <w:div w:id="284388859">
                      <w:marLeft w:val="0"/>
                      <w:marRight w:val="0"/>
                      <w:marTop w:val="0"/>
                      <w:marBottom w:val="0"/>
                      <w:divBdr>
                        <w:top w:val="none" w:sz="0" w:space="0" w:color="auto"/>
                        <w:left w:val="none" w:sz="0" w:space="0" w:color="auto"/>
                        <w:bottom w:val="none" w:sz="0" w:space="0" w:color="auto"/>
                        <w:right w:val="none" w:sz="0" w:space="0" w:color="auto"/>
                      </w:divBdr>
                    </w:div>
                  </w:divsChild>
                </w:div>
                <w:div w:id="1701861423">
                  <w:marLeft w:val="0"/>
                  <w:marRight w:val="0"/>
                  <w:marTop w:val="0"/>
                  <w:marBottom w:val="0"/>
                  <w:divBdr>
                    <w:top w:val="none" w:sz="0" w:space="0" w:color="auto"/>
                    <w:left w:val="none" w:sz="0" w:space="0" w:color="auto"/>
                    <w:bottom w:val="none" w:sz="0" w:space="0" w:color="auto"/>
                    <w:right w:val="none" w:sz="0" w:space="0" w:color="auto"/>
                  </w:divBdr>
                  <w:divsChild>
                    <w:div w:id="2112702725">
                      <w:marLeft w:val="0"/>
                      <w:marRight w:val="0"/>
                      <w:marTop w:val="0"/>
                      <w:marBottom w:val="0"/>
                      <w:divBdr>
                        <w:top w:val="none" w:sz="0" w:space="0" w:color="auto"/>
                        <w:left w:val="none" w:sz="0" w:space="0" w:color="auto"/>
                        <w:bottom w:val="none" w:sz="0" w:space="0" w:color="auto"/>
                        <w:right w:val="none" w:sz="0" w:space="0" w:color="auto"/>
                      </w:divBdr>
                    </w:div>
                  </w:divsChild>
                </w:div>
                <w:div w:id="458492382">
                  <w:marLeft w:val="0"/>
                  <w:marRight w:val="0"/>
                  <w:marTop w:val="0"/>
                  <w:marBottom w:val="0"/>
                  <w:divBdr>
                    <w:top w:val="none" w:sz="0" w:space="0" w:color="auto"/>
                    <w:left w:val="none" w:sz="0" w:space="0" w:color="auto"/>
                    <w:bottom w:val="none" w:sz="0" w:space="0" w:color="auto"/>
                    <w:right w:val="none" w:sz="0" w:space="0" w:color="auto"/>
                  </w:divBdr>
                  <w:divsChild>
                    <w:div w:id="382564638">
                      <w:marLeft w:val="0"/>
                      <w:marRight w:val="0"/>
                      <w:marTop w:val="0"/>
                      <w:marBottom w:val="0"/>
                      <w:divBdr>
                        <w:top w:val="none" w:sz="0" w:space="0" w:color="auto"/>
                        <w:left w:val="none" w:sz="0" w:space="0" w:color="auto"/>
                        <w:bottom w:val="none" w:sz="0" w:space="0" w:color="auto"/>
                        <w:right w:val="none" w:sz="0" w:space="0" w:color="auto"/>
                      </w:divBdr>
                    </w:div>
                  </w:divsChild>
                </w:div>
                <w:div w:id="1030646504">
                  <w:marLeft w:val="0"/>
                  <w:marRight w:val="0"/>
                  <w:marTop w:val="0"/>
                  <w:marBottom w:val="0"/>
                  <w:divBdr>
                    <w:top w:val="none" w:sz="0" w:space="0" w:color="auto"/>
                    <w:left w:val="none" w:sz="0" w:space="0" w:color="auto"/>
                    <w:bottom w:val="none" w:sz="0" w:space="0" w:color="auto"/>
                    <w:right w:val="none" w:sz="0" w:space="0" w:color="auto"/>
                  </w:divBdr>
                  <w:divsChild>
                    <w:div w:id="303968648">
                      <w:marLeft w:val="0"/>
                      <w:marRight w:val="0"/>
                      <w:marTop w:val="0"/>
                      <w:marBottom w:val="0"/>
                      <w:divBdr>
                        <w:top w:val="none" w:sz="0" w:space="0" w:color="auto"/>
                        <w:left w:val="none" w:sz="0" w:space="0" w:color="auto"/>
                        <w:bottom w:val="none" w:sz="0" w:space="0" w:color="auto"/>
                        <w:right w:val="none" w:sz="0" w:space="0" w:color="auto"/>
                      </w:divBdr>
                    </w:div>
                  </w:divsChild>
                </w:div>
                <w:div w:id="1375809539">
                  <w:marLeft w:val="0"/>
                  <w:marRight w:val="0"/>
                  <w:marTop w:val="0"/>
                  <w:marBottom w:val="0"/>
                  <w:divBdr>
                    <w:top w:val="none" w:sz="0" w:space="0" w:color="auto"/>
                    <w:left w:val="none" w:sz="0" w:space="0" w:color="auto"/>
                    <w:bottom w:val="none" w:sz="0" w:space="0" w:color="auto"/>
                    <w:right w:val="none" w:sz="0" w:space="0" w:color="auto"/>
                  </w:divBdr>
                  <w:divsChild>
                    <w:div w:id="1566993364">
                      <w:marLeft w:val="0"/>
                      <w:marRight w:val="0"/>
                      <w:marTop w:val="0"/>
                      <w:marBottom w:val="0"/>
                      <w:divBdr>
                        <w:top w:val="none" w:sz="0" w:space="0" w:color="auto"/>
                        <w:left w:val="none" w:sz="0" w:space="0" w:color="auto"/>
                        <w:bottom w:val="none" w:sz="0" w:space="0" w:color="auto"/>
                        <w:right w:val="none" w:sz="0" w:space="0" w:color="auto"/>
                      </w:divBdr>
                    </w:div>
                  </w:divsChild>
                </w:div>
                <w:div w:id="1328439906">
                  <w:marLeft w:val="0"/>
                  <w:marRight w:val="0"/>
                  <w:marTop w:val="0"/>
                  <w:marBottom w:val="0"/>
                  <w:divBdr>
                    <w:top w:val="none" w:sz="0" w:space="0" w:color="auto"/>
                    <w:left w:val="none" w:sz="0" w:space="0" w:color="auto"/>
                    <w:bottom w:val="none" w:sz="0" w:space="0" w:color="auto"/>
                    <w:right w:val="none" w:sz="0" w:space="0" w:color="auto"/>
                  </w:divBdr>
                  <w:divsChild>
                    <w:div w:id="1772973432">
                      <w:marLeft w:val="0"/>
                      <w:marRight w:val="0"/>
                      <w:marTop w:val="0"/>
                      <w:marBottom w:val="0"/>
                      <w:divBdr>
                        <w:top w:val="none" w:sz="0" w:space="0" w:color="auto"/>
                        <w:left w:val="none" w:sz="0" w:space="0" w:color="auto"/>
                        <w:bottom w:val="none" w:sz="0" w:space="0" w:color="auto"/>
                        <w:right w:val="none" w:sz="0" w:space="0" w:color="auto"/>
                      </w:divBdr>
                    </w:div>
                  </w:divsChild>
                </w:div>
                <w:div w:id="1162239307">
                  <w:marLeft w:val="0"/>
                  <w:marRight w:val="0"/>
                  <w:marTop w:val="0"/>
                  <w:marBottom w:val="0"/>
                  <w:divBdr>
                    <w:top w:val="none" w:sz="0" w:space="0" w:color="auto"/>
                    <w:left w:val="none" w:sz="0" w:space="0" w:color="auto"/>
                    <w:bottom w:val="none" w:sz="0" w:space="0" w:color="auto"/>
                    <w:right w:val="none" w:sz="0" w:space="0" w:color="auto"/>
                  </w:divBdr>
                  <w:divsChild>
                    <w:div w:id="1614677728">
                      <w:marLeft w:val="0"/>
                      <w:marRight w:val="0"/>
                      <w:marTop w:val="0"/>
                      <w:marBottom w:val="0"/>
                      <w:divBdr>
                        <w:top w:val="none" w:sz="0" w:space="0" w:color="auto"/>
                        <w:left w:val="none" w:sz="0" w:space="0" w:color="auto"/>
                        <w:bottom w:val="none" w:sz="0" w:space="0" w:color="auto"/>
                        <w:right w:val="none" w:sz="0" w:space="0" w:color="auto"/>
                      </w:divBdr>
                    </w:div>
                  </w:divsChild>
                </w:div>
                <w:div w:id="1723871626">
                  <w:marLeft w:val="0"/>
                  <w:marRight w:val="0"/>
                  <w:marTop w:val="0"/>
                  <w:marBottom w:val="0"/>
                  <w:divBdr>
                    <w:top w:val="none" w:sz="0" w:space="0" w:color="auto"/>
                    <w:left w:val="none" w:sz="0" w:space="0" w:color="auto"/>
                    <w:bottom w:val="none" w:sz="0" w:space="0" w:color="auto"/>
                    <w:right w:val="none" w:sz="0" w:space="0" w:color="auto"/>
                  </w:divBdr>
                  <w:divsChild>
                    <w:div w:id="82975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3119647">
      <w:bodyDiv w:val="1"/>
      <w:marLeft w:val="0"/>
      <w:marRight w:val="0"/>
      <w:marTop w:val="0"/>
      <w:marBottom w:val="0"/>
      <w:divBdr>
        <w:top w:val="none" w:sz="0" w:space="0" w:color="auto"/>
        <w:left w:val="none" w:sz="0" w:space="0" w:color="auto"/>
        <w:bottom w:val="none" w:sz="0" w:space="0" w:color="auto"/>
        <w:right w:val="none" w:sz="0" w:space="0" w:color="auto"/>
      </w:divBdr>
      <w:divsChild>
        <w:div w:id="1650747425">
          <w:marLeft w:val="0"/>
          <w:marRight w:val="0"/>
          <w:marTop w:val="0"/>
          <w:marBottom w:val="0"/>
          <w:divBdr>
            <w:top w:val="none" w:sz="0" w:space="0" w:color="auto"/>
            <w:left w:val="none" w:sz="0" w:space="0" w:color="auto"/>
            <w:bottom w:val="none" w:sz="0" w:space="0" w:color="auto"/>
            <w:right w:val="none" w:sz="0" w:space="0" w:color="auto"/>
          </w:divBdr>
        </w:div>
        <w:div w:id="14511680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C7E51-0592-431E-AAA6-48859FEC6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2892</Words>
  <Characters>1650</Characters>
  <Application>Microsoft Office Word</Application>
  <DocSecurity>0</DocSecurity>
  <Lines>13</Lines>
  <Paragraphs>9</Paragraphs>
  <ScaleCrop>false</ScaleCrop>
  <Company/>
  <LinksUpToDate>false</LinksUpToDate>
  <CharactersWithSpaces>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28</cp:revision>
  <dcterms:created xsi:type="dcterms:W3CDTF">2025-08-19T07:22:00Z</dcterms:created>
  <dcterms:modified xsi:type="dcterms:W3CDTF">2026-05-25T12:02:00Z</dcterms:modified>
</cp:coreProperties>
</file>